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AEAA" w14:textId="30C67D7B" w:rsidR="0046698A" w:rsidRPr="0046698A" w:rsidRDefault="0046698A" w:rsidP="00FD49C1">
      <w:pPr>
        <w:pStyle w:val="Body"/>
        <w:rPr>
          <w:rFonts w:ascii="Calibri" w:hAnsi="Calibri"/>
          <w:b/>
          <w:bCs/>
          <w:color w:val="auto"/>
          <w:u w:color="000000"/>
        </w:rPr>
      </w:pPr>
      <w:r>
        <w:rPr>
          <w:rFonts w:ascii="Calibri" w:hAnsi="Calibri"/>
          <w:b/>
          <w:bCs/>
          <w:color w:val="auto"/>
          <w:u w:color="000000"/>
        </w:rPr>
        <w:t>Instructions</w:t>
      </w:r>
    </w:p>
    <w:p w14:paraId="6231F0B6" w14:textId="53E1BA70" w:rsidR="0046698A" w:rsidRPr="0046698A" w:rsidRDefault="0046698A" w:rsidP="007D6096">
      <w:pPr>
        <w:pStyle w:val="Body"/>
        <w:spacing w:after="120"/>
        <w:rPr>
          <w:rFonts w:ascii="Calibri" w:hAnsi="Calibri"/>
          <w:color w:val="auto"/>
          <w:u w:color="000000"/>
        </w:rPr>
      </w:pPr>
      <w:r w:rsidRPr="0046698A">
        <w:rPr>
          <w:rFonts w:ascii="Calibri" w:hAnsi="Calibri"/>
          <w:color w:val="auto"/>
          <w:u w:color="000000"/>
        </w:rPr>
        <w:t xml:space="preserve">This sample quality improvement project may be adapted by the unit, as appropriate. It provides basic instructions for implementing the data collection and submission needed to participate in the ASGE Value of Colonoscopy Community Outreach Challenge. </w:t>
      </w:r>
      <w:r w:rsidR="00AA50B4">
        <w:rPr>
          <w:rFonts w:ascii="Calibri" w:hAnsi="Calibri"/>
          <w:color w:val="auto"/>
          <w:u w:color="000000"/>
        </w:rPr>
        <w:t xml:space="preserve">To participate in the ASGE challenge your </w:t>
      </w:r>
      <w:r w:rsidR="00AA50B4" w:rsidRPr="00AA50B4">
        <w:rPr>
          <w:rFonts w:ascii="Calibri" w:hAnsi="Calibri"/>
          <w:color w:val="auto"/>
          <w:u w:color="000000"/>
        </w:rPr>
        <w:t xml:space="preserve">project </w:t>
      </w:r>
      <w:r w:rsidR="00AA50B4">
        <w:rPr>
          <w:rFonts w:ascii="Calibri" w:hAnsi="Calibri"/>
          <w:color w:val="auto"/>
          <w:u w:color="000000"/>
        </w:rPr>
        <w:t>must span</w:t>
      </w:r>
      <w:r w:rsidR="00AA50B4" w:rsidRPr="00AA50B4">
        <w:rPr>
          <w:rFonts w:ascii="Calibri" w:hAnsi="Calibri"/>
          <w:color w:val="auto"/>
          <w:u w:color="000000"/>
        </w:rPr>
        <w:t xml:space="preserve"> a minimum of three months</w:t>
      </w:r>
      <w:r w:rsidR="00AA50B4">
        <w:rPr>
          <w:rFonts w:ascii="Calibri" w:hAnsi="Calibri"/>
          <w:color w:val="auto"/>
          <w:u w:color="000000"/>
        </w:rPr>
        <w:t>, taking place</w:t>
      </w:r>
      <w:r w:rsidR="00AA50B4" w:rsidRPr="00AA50B4">
        <w:rPr>
          <w:rFonts w:ascii="Calibri" w:hAnsi="Calibri"/>
          <w:color w:val="auto"/>
          <w:u w:color="000000"/>
        </w:rPr>
        <w:t xml:space="preserve"> between April and October 2022 with data submission to ASGE </w:t>
      </w:r>
      <w:r w:rsidR="00AA50B4" w:rsidRPr="001A7D07">
        <w:rPr>
          <w:rFonts w:ascii="Calibri" w:hAnsi="Calibri"/>
          <w:i/>
          <w:iCs/>
          <w:color w:val="auto"/>
          <w:u w:color="000000"/>
        </w:rPr>
        <w:t>no later than</w:t>
      </w:r>
      <w:r w:rsidR="00AA50B4">
        <w:rPr>
          <w:rFonts w:ascii="Calibri" w:hAnsi="Calibri"/>
          <w:color w:val="auto"/>
          <w:u w:color="000000"/>
        </w:rPr>
        <w:t xml:space="preserve"> </w:t>
      </w:r>
      <w:r w:rsidR="00AA50B4" w:rsidRPr="00AA50B4">
        <w:rPr>
          <w:rFonts w:ascii="Calibri" w:hAnsi="Calibri"/>
          <w:color w:val="auto"/>
          <w:u w:color="000000"/>
        </w:rPr>
        <w:t>October 31, 2022</w:t>
      </w:r>
      <w:r w:rsidR="00AA50B4">
        <w:rPr>
          <w:rFonts w:ascii="Calibri" w:hAnsi="Calibri"/>
          <w:color w:val="auto"/>
          <w:u w:color="000000"/>
        </w:rPr>
        <w:t xml:space="preserve">. </w:t>
      </w:r>
      <w:r>
        <w:rPr>
          <w:rFonts w:ascii="Calibri" w:hAnsi="Calibri"/>
          <w:color w:val="auto"/>
          <w:u w:color="000000"/>
        </w:rPr>
        <w:t xml:space="preserve">Questions can be directed to </w:t>
      </w:r>
      <w:hyperlink r:id="rId7" w:history="1">
        <w:r w:rsidRPr="00C80F25">
          <w:rPr>
            <w:rStyle w:val="Hyperlink"/>
            <w:rFonts w:ascii="Calibri" w:hAnsi="Calibri"/>
          </w:rPr>
          <w:t>quality@asge.org</w:t>
        </w:r>
      </w:hyperlink>
      <w:r>
        <w:rPr>
          <w:rFonts w:ascii="Calibri" w:hAnsi="Calibri"/>
          <w:color w:val="auto"/>
          <w:u w:color="000000"/>
        </w:rPr>
        <w:t>.</w:t>
      </w:r>
    </w:p>
    <w:p w14:paraId="77B279EB" w14:textId="0787D3ED" w:rsidR="0046698A" w:rsidRPr="0046698A" w:rsidRDefault="0046698A" w:rsidP="00FD49C1">
      <w:pPr>
        <w:pStyle w:val="Body"/>
        <w:rPr>
          <w:rFonts w:ascii="Calibri" w:hAnsi="Calibri"/>
          <w:b/>
          <w:bCs/>
          <w:color w:val="auto"/>
          <w:u w:color="000000"/>
        </w:rPr>
      </w:pPr>
      <w:r>
        <w:rPr>
          <w:rFonts w:ascii="Calibri" w:hAnsi="Calibri"/>
          <w:b/>
          <w:bCs/>
          <w:color w:val="auto"/>
          <w:u w:color="000000"/>
        </w:rPr>
        <w:t>Quality Improvement Project Sample</w:t>
      </w:r>
    </w:p>
    <w:p w14:paraId="5360B46B" w14:textId="30EC6384" w:rsidR="005C1B72" w:rsidRPr="005C1B72" w:rsidRDefault="005C1B72" w:rsidP="007D6096">
      <w:pPr>
        <w:pStyle w:val="Body"/>
        <w:spacing w:after="120"/>
        <w:rPr>
          <w:rFonts w:ascii="Calibri" w:hAnsi="Calibri"/>
          <w:color w:val="auto"/>
          <w:u w:color="000000"/>
        </w:rPr>
      </w:pPr>
      <w:r w:rsidRPr="005C1B72">
        <w:rPr>
          <w:rFonts w:ascii="Calibri" w:hAnsi="Calibri"/>
          <w:color w:val="auto"/>
          <w:u w:color="000000"/>
        </w:rPr>
        <w:t>In the United States, it is estimated more than 52,000 people will die of colorectal cancer in 2022, and roughly 151,000 new cases will be diagnosed; this makes CRC the second leading cause of cancer-related death and the fourth most diagnosed cancer site.</w:t>
      </w:r>
      <w:r w:rsidRPr="005C1B72">
        <w:rPr>
          <w:rFonts w:ascii="Calibri" w:hAnsi="Calibri"/>
          <w:color w:val="auto"/>
          <w:sz w:val="16"/>
          <w:szCs w:val="16"/>
          <w:u w:color="000000"/>
        </w:rPr>
        <w:footnoteReference w:id="1"/>
      </w:r>
    </w:p>
    <w:p w14:paraId="666B0122" w14:textId="77777777" w:rsidR="005C1B72" w:rsidRPr="005C1B72" w:rsidRDefault="005C1B72" w:rsidP="007D6096">
      <w:pPr>
        <w:pStyle w:val="Body"/>
        <w:spacing w:after="120"/>
        <w:rPr>
          <w:rFonts w:ascii="Calibri" w:hAnsi="Calibri"/>
          <w:color w:val="auto"/>
          <w:u w:color="000000"/>
        </w:rPr>
      </w:pPr>
      <w:r w:rsidRPr="005C1B72">
        <w:rPr>
          <w:rFonts w:ascii="Calibri" w:hAnsi="Calibri"/>
          <w:color w:val="auto"/>
          <w:u w:color="000000"/>
        </w:rPr>
        <w:t>Despite improved uptake of screening colonoscopy, which is credited for the accelerated decline in colorectal cancer incidence and mortality since 2000, one-third of eligible adults are still not up to date with colorectal cancer screening, and disparities of colorectal cancer among racial and ethnic populations are striking.</w:t>
      </w:r>
      <w:r w:rsidRPr="005C1B72">
        <w:rPr>
          <w:rFonts w:ascii="Calibri" w:hAnsi="Calibri"/>
          <w:color w:val="auto"/>
          <w:sz w:val="16"/>
          <w:szCs w:val="16"/>
          <w:u w:color="000000"/>
        </w:rPr>
        <w:footnoteReference w:id="2"/>
      </w:r>
    </w:p>
    <w:p w14:paraId="16450C93" w14:textId="73E6DD7B" w:rsidR="005C1B72" w:rsidRDefault="005C1B72" w:rsidP="007D6096">
      <w:pPr>
        <w:spacing w:after="120"/>
        <w:rPr>
          <w:rFonts w:ascii="Calibri" w:eastAsia="Arial Unicode MS" w:hAnsi="Calibri"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Attention must be paid</w:t>
      </w:r>
      <w:r w:rsidRPr="005C1B72">
        <w:rPr>
          <w:rFonts w:ascii="Calibri" w:eastAsia="Arial Unicode MS" w:hAnsi="Calibri" w:cs="Arial Unicode MS"/>
          <w:u w:color="000000"/>
          <w:bdr w:val="nil"/>
          <w14:textOutline w14:w="0" w14:cap="flat" w14:cmpd="sng" w14:algn="ctr">
            <w14:noFill/>
            <w14:prstDash w14:val="solid"/>
            <w14:bevel/>
          </w14:textOutline>
        </w:rPr>
        <w:t xml:space="preserve"> to reducing disparities in preventive colorectal cancer screening, early cancer detection</w:t>
      </w:r>
      <w:r>
        <w:rPr>
          <w:rFonts w:ascii="Calibri" w:eastAsia="Arial Unicode MS" w:hAnsi="Calibri" w:cs="Arial Unicode MS"/>
          <w:u w:color="000000"/>
          <w:bdr w:val="nil"/>
          <w14:textOutline w14:w="0" w14:cap="flat" w14:cmpd="sng" w14:algn="ctr">
            <w14:noFill/>
            <w14:prstDash w14:val="solid"/>
            <w14:bevel/>
          </w14:textOutline>
        </w:rPr>
        <w:t>,</w:t>
      </w:r>
      <w:r w:rsidRPr="005C1B72">
        <w:rPr>
          <w:rFonts w:ascii="Calibri" w:eastAsia="Arial Unicode MS" w:hAnsi="Calibri" w:cs="Arial Unicode MS"/>
          <w:u w:color="000000"/>
          <w:bdr w:val="nil"/>
          <w14:textOutline w14:w="0" w14:cap="flat" w14:cmpd="sng" w14:algn="ctr">
            <w14:noFill/>
            <w14:prstDash w14:val="solid"/>
            <w14:bevel/>
          </w14:textOutline>
        </w:rPr>
        <w:t xml:space="preserve"> and patient outcomes. </w:t>
      </w:r>
      <w:r>
        <w:rPr>
          <w:rFonts w:ascii="Calibri" w:eastAsia="Arial Unicode MS" w:hAnsi="Calibri" w:cs="Arial Unicode MS"/>
          <w:u w:color="000000"/>
          <w:bdr w:val="nil"/>
          <w14:textOutline w14:w="0" w14:cap="flat" w14:cmpd="sng" w14:algn="ctr">
            <w14:noFill/>
            <w14:prstDash w14:val="solid"/>
            <w14:bevel/>
          </w14:textOutline>
        </w:rPr>
        <w:t>A</w:t>
      </w:r>
      <w:r w:rsidRPr="005C1B72">
        <w:rPr>
          <w:rFonts w:ascii="Calibri" w:eastAsia="Arial Unicode MS" w:hAnsi="Calibri" w:cs="Arial Unicode MS"/>
          <w:u w:color="000000"/>
          <w:bdr w:val="nil"/>
          <w14:textOutline w14:w="0" w14:cap="flat" w14:cmpd="sng" w14:algn="ctr">
            <w14:noFill/>
            <w14:prstDash w14:val="solid"/>
            <w14:bevel/>
          </w14:textOutline>
        </w:rPr>
        <w:t xml:space="preserve">chieving equity in colorectal screening and outcomes requires that physicians and other health care providers </w:t>
      </w:r>
      <w:r w:rsidR="00C4653D">
        <w:rPr>
          <w:rFonts w:ascii="Calibri" w:eastAsia="Arial Unicode MS" w:hAnsi="Calibri" w:cs="Arial Unicode MS"/>
          <w:u w:color="000000"/>
          <w:bdr w:val="nil"/>
          <w14:textOutline w14:w="0" w14:cap="flat" w14:cmpd="sng" w14:algn="ctr">
            <w14:noFill/>
            <w14:prstDash w14:val="solid"/>
            <w14:bevel/>
          </w14:textOutline>
        </w:rPr>
        <w:t>work together to improve access to screening tests and improve screening rates</w:t>
      </w:r>
      <w:r w:rsidRPr="005C1B72">
        <w:rPr>
          <w:rFonts w:ascii="Calibri" w:eastAsia="Arial Unicode MS" w:hAnsi="Calibri" w:cs="Arial Unicode MS"/>
          <w:u w:color="000000"/>
          <w:bdr w:val="nil"/>
          <w14:textOutline w14:w="0" w14:cap="flat" w14:cmpd="sng" w14:algn="ctr">
            <w14:noFill/>
            <w14:prstDash w14:val="solid"/>
            <w14:bevel/>
          </w14:textOutline>
        </w:rPr>
        <w:t>. Far too often patients are handed a prescription or referral for a colorectal cancer screening test, but they do not fully understand how to complete their screening, or they do not fully understand their screening options.</w:t>
      </w:r>
    </w:p>
    <w:p w14:paraId="7E32BCC6" w14:textId="74203443" w:rsidR="005C1B72" w:rsidRDefault="005C1B72" w:rsidP="00F52DA4">
      <w:pPr>
        <w:rPr>
          <w:rFonts w:ascii="Calibri" w:eastAsia="Arial Unicode MS" w:hAnsi="Calibri"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 xml:space="preserve">We chose to start an improvement project to increase the public’s knowledge of the importance of screening colonoscopy </w:t>
      </w:r>
      <w:r w:rsidR="00A115FB">
        <w:rPr>
          <w:rFonts w:ascii="Calibri" w:eastAsia="Arial Unicode MS" w:hAnsi="Calibri" w:cs="Arial Unicode MS"/>
          <w:u w:color="000000"/>
          <w:bdr w:val="nil"/>
          <w14:textOutline w14:w="0" w14:cap="flat" w14:cmpd="sng" w14:algn="ctr">
            <w14:noFill/>
            <w14:prstDash w14:val="solid"/>
            <w14:bevel/>
          </w14:textOutline>
        </w:rPr>
        <w:t xml:space="preserve">and colonoscopy post positive FIT DNA or FIT test </w:t>
      </w:r>
      <w:r>
        <w:rPr>
          <w:rFonts w:ascii="Calibri" w:eastAsia="Arial Unicode MS" w:hAnsi="Calibri" w:cs="Arial Unicode MS"/>
          <w:u w:color="000000"/>
          <w:bdr w:val="nil"/>
          <w14:textOutline w14:w="0" w14:cap="flat" w14:cmpd="sng" w14:algn="ctr">
            <w14:noFill/>
            <w14:prstDash w14:val="solid"/>
            <w14:bevel/>
          </w14:textOutline>
        </w:rPr>
        <w:t>in concert with the American Society for Gastrointestinal Endoscopy</w:t>
      </w:r>
      <w:r w:rsidR="00D4659C">
        <w:rPr>
          <w:rFonts w:ascii="Calibri" w:eastAsia="Arial Unicode MS" w:hAnsi="Calibri" w:cs="Arial Unicode MS"/>
          <w:u w:color="000000"/>
          <w:bdr w:val="nil"/>
          <w14:textOutline w14:w="0" w14:cap="flat" w14:cmpd="sng" w14:algn="ctr">
            <w14:noFill/>
            <w14:prstDash w14:val="solid"/>
            <w14:bevel/>
          </w14:textOutline>
        </w:rPr>
        <w:t xml:space="preserve"> (ASGE)</w:t>
      </w:r>
      <w:r>
        <w:rPr>
          <w:rFonts w:ascii="Calibri" w:eastAsia="Arial Unicode MS" w:hAnsi="Calibri" w:cs="Arial Unicode MS"/>
          <w:u w:color="000000"/>
          <w:bdr w:val="nil"/>
          <w14:textOutline w14:w="0" w14:cap="flat" w14:cmpd="sng" w14:algn="ctr">
            <w14:noFill/>
            <w14:prstDash w14:val="solid"/>
            <w14:bevel/>
          </w14:textOutline>
        </w:rPr>
        <w:t xml:space="preserve"> Value of Colonoscopy Community Outreach Challenge.</w:t>
      </w:r>
    </w:p>
    <w:p w14:paraId="6BE601D9" w14:textId="77777777" w:rsidR="00F52DA4" w:rsidRDefault="00F52DA4" w:rsidP="00F52DA4">
      <w:pPr>
        <w:rPr>
          <w:rFonts w:ascii="Calibri" w:eastAsia="Arial Unicode MS" w:hAnsi="Calibri" w:cs="Arial Unicode MS"/>
          <w:u w:color="000000"/>
          <w:bdr w:val="nil"/>
          <w14:textOutline w14:w="0" w14:cap="flat" w14:cmpd="sng" w14:algn="ctr">
            <w14:noFill/>
            <w14:prstDash w14:val="solid"/>
            <w14:bevel/>
          </w14:textOutline>
        </w:rPr>
      </w:pPr>
    </w:p>
    <w:p w14:paraId="71E1DD16" w14:textId="65714502" w:rsidR="00F52DA4" w:rsidRPr="006C0C3A" w:rsidRDefault="004B7D3B" w:rsidP="00F52DA4">
      <w:pPr>
        <w:rPr>
          <w:rFonts w:ascii="Calibri" w:eastAsia="Arial Unicode MS" w:hAnsi="Calibri" w:cs="Arial Unicode MS"/>
          <w:b/>
          <w:bCs/>
          <w:u w:color="000000"/>
          <w:bdr w:val="nil"/>
          <w14:textOutline w14:w="0" w14:cap="flat" w14:cmpd="sng" w14:algn="ctr">
            <w14:noFill/>
            <w14:prstDash w14:val="solid"/>
            <w14:bevel/>
          </w14:textOutline>
        </w:rPr>
      </w:pPr>
      <w:r>
        <w:rPr>
          <w:rFonts w:ascii="Calibri" w:eastAsia="Arial Unicode MS" w:hAnsi="Calibri" w:cs="Arial Unicode MS"/>
          <w:b/>
          <w:bCs/>
          <w:u w:color="000000"/>
          <w:bdr w:val="nil"/>
          <w14:textOutline w14:w="0" w14:cap="flat" w14:cmpd="sng" w14:algn="ctr">
            <w14:noFill/>
            <w14:prstDash w14:val="solid"/>
            <w14:bevel/>
          </w14:textOutline>
        </w:rPr>
        <w:t>PLAN</w:t>
      </w:r>
    </w:p>
    <w:p w14:paraId="098F4B30" w14:textId="64E7F2F0" w:rsidR="005C1B72" w:rsidRDefault="00F52DA4" w:rsidP="00844E61">
      <w:pPr>
        <w:spacing w:after="120"/>
        <w:rPr>
          <w:rFonts w:ascii="Calibri" w:eastAsia="Arial Unicode MS" w:hAnsi="Calibri"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 xml:space="preserve">A multidisciplinary team was formed to discuss how we could </w:t>
      </w:r>
      <w:bookmarkStart w:id="0" w:name="_Hlk98860427"/>
      <w:r>
        <w:rPr>
          <w:rFonts w:ascii="Calibri" w:eastAsia="Arial Unicode MS" w:hAnsi="Calibri" w:cs="Arial Unicode MS"/>
          <w:u w:color="000000"/>
          <w:bdr w:val="nil"/>
          <w14:textOutline w14:w="0" w14:cap="flat" w14:cmpd="sng" w14:algn="ctr">
            <w14:noFill/>
            <w14:prstDash w14:val="solid"/>
            <w14:bevel/>
          </w14:textOutline>
        </w:rPr>
        <w:t xml:space="preserve">improve the </w:t>
      </w:r>
      <w:r w:rsidR="00D4659C">
        <w:rPr>
          <w:rFonts w:ascii="Calibri" w:eastAsia="Arial Unicode MS" w:hAnsi="Calibri" w:cs="Arial Unicode MS"/>
          <w:u w:color="000000"/>
          <w:bdr w:val="nil"/>
          <w14:textOutline w14:w="0" w14:cap="flat" w14:cmpd="sng" w14:algn="ctr">
            <w14:noFill/>
            <w14:prstDash w14:val="solid"/>
            <w14:bevel/>
          </w14:textOutline>
        </w:rPr>
        <w:t>number of referrals for screening colonoscopies</w:t>
      </w:r>
      <w:r w:rsidR="003F4D11">
        <w:rPr>
          <w:rFonts w:ascii="Calibri" w:eastAsia="Arial Unicode MS" w:hAnsi="Calibri" w:cs="Arial Unicode MS"/>
          <w:u w:color="000000"/>
          <w:bdr w:val="nil"/>
          <w14:textOutline w14:w="0" w14:cap="flat" w14:cmpd="sng" w14:algn="ctr">
            <w14:noFill/>
            <w14:prstDash w14:val="solid"/>
            <w14:bevel/>
          </w14:textOutline>
        </w:rPr>
        <w:t xml:space="preserve"> and</w:t>
      </w:r>
      <w:r w:rsidR="00D4659C">
        <w:rPr>
          <w:rFonts w:ascii="Calibri" w:eastAsia="Arial Unicode MS" w:hAnsi="Calibri" w:cs="Arial Unicode MS"/>
          <w:u w:color="000000"/>
          <w:bdr w:val="nil"/>
          <w14:textOutline w14:w="0" w14:cap="flat" w14:cmpd="sng" w14:algn="ctr">
            <w14:noFill/>
            <w14:prstDash w14:val="solid"/>
            <w14:bevel/>
          </w14:textOutline>
        </w:rPr>
        <w:t xml:space="preserve"> for </w:t>
      </w:r>
      <w:r w:rsidR="003F4D11">
        <w:rPr>
          <w:rFonts w:ascii="Calibri" w:eastAsia="Arial Unicode MS" w:hAnsi="Calibri" w:cs="Arial Unicode MS"/>
          <w:u w:color="000000"/>
          <w:bdr w:val="nil"/>
          <w14:textOutline w14:w="0" w14:cap="flat" w14:cmpd="sng" w14:algn="ctr">
            <w14:noFill/>
            <w14:prstDash w14:val="solid"/>
            <w14:bevel/>
          </w14:textOutline>
        </w:rPr>
        <w:t xml:space="preserve">colonoscopies post </w:t>
      </w:r>
      <w:r w:rsidR="00D4659C">
        <w:rPr>
          <w:rFonts w:ascii="Calibri" w:eastAsia="Arial Unicode MS" w:hAnsi="Calibri" w:cs="Arial Unicode MS"/>
          <w:u w:color="000000"/>
          <w:bdr w:val="nil"/>
          <w14:textOutline w14:w="0" w14:cap="flat" w14:cmpd="sng" w14:algn="ctr">
            <w14:noFill/>
            <w14:prstDash w14:val="solid"/>
            <w14:bevel/>
          </w14:textOutline>
        </w:rPr>
        <w:t xml:space="preserve">positive DNA FIT </w:t>
      </w:r>
      <w:r w:rsidR="003F4D11">
        <w:rPr>
          <w:rFonts w:ascii="Calibri" w:eastAsia="Arial Unicode MS" w:hAnsi="Calibri" w:cs="Arial Unicode MS"/>
          <w:u w:color="000000"/>
          <w:bdr w:val="nil"/>
          <w14:textOutline w14:w="0" w14:cap="flat" w14:cmpd="sng" w14:algn="ctr">
            <w14:noFill/>
            <w14:prstDash w14:val="solid"/>
            <w14:bevel/>
          </w14:textOutline>
        </w:rPr>
        <w:t>or</w:t>
      </w:r>
      <w:r w:rsidR="00D4659C">
        <w:rPr>
          <w:rFonts w:ascii="Calibri" w:eastAsia="Arial Unicode MS" w:hAnsi="Calibri" w:cs="Arial Unicode MS"/>
          <w:u w:color="000000"/>
          <w:bdr w:val="nil"/>
          <w14:textOutline w14:w="0" w14:cap="flat" w14:cmpd="sng" w14:algn="ctr">
            <w14:noFill/>
            <w14:prstDash w14:val="solid"/>
            <w14:bevel/>
          </w14:textOutline>
        </w:rPr>
        <w:t xml:space="preserve"> FIT tests</w:t>
      </w:r>
      <w:bookmarkEnd w:id="0"/>
      <w:r w:rsidR="00D4659C">
        <w:t>.</w:t>
      </w:r>
    </w:p>
    <w:p w14:paraId="5C38BF54" w14:textId="77777777" w:rsidR="004B7D3B" w:rsidRPr="004B7D3B" w:rsidRDefault="00D80448" w:rsidP="00D32A85">
      <w:pPr>
        <w:pStyle w:val="ListParagraph"/>
        <w:numPr>
          <w:ilvl w:val="0"/>
          <w:numId w:val="2"/>
        </w:numPr>
        <w:rPr>
          <w:rFonts w:eastAsia="Arial Unicode MS" w:cs="Arial Unicode MS"/>
          <w:u w:color="000000"/>
          <w:bdr w:val="nil"/>
          <w14:textOutline w14:w="0" w14:cap="flat" w14:cmpd="sng" w14:algn="ctr">
            <w14:noFill/>
            <w14:prstDash w14:val="solid"/>
            <w14:bevel/>
          </w14:textOutline>
        </w:rPr>
      </w:pPr>
      <w:r>
        <w:t xml:space="preserve">The team reviewed materials provided by ASGE through the Society’s </w:t>
      </w:r>
      <w:hyperlink r:id="rId8" w:history="1">
        <w:r w:rsidRPr="00D4659C">
          <w:rPr>
            <w:rStyle w:val="Hyperlink"/>
          </w:rPr>
          <w:t>Value of Colonoscopy Campaign</w:t>
        </w:r>
      </w:hyperlink>
      <w:r>
        <w:t xml:space="preserve"> and formulated a plan</w:t>
      </w:r>
      <w:r w:rsidR="004B7D3B">
        <w:t xml:space="preserve"> </w:t>
      </w:r>
      <w:r w:rsidR="004B7D3B" w:rsidRPr="00431BA0">
        <w:rPr>
          <w:rFonts w:eastAsia="Arial Unicode MS" w:cs="Arial Unicode MS"/>
          <w:u w:color="000000"/>
          <w:bdr w:val="nil"/>
          <w14:textOutline w14:w="0" w14:cap="flat" w14:cmpd="sng" w14:algn="ctr">
            <w14:noFill/>
            <w14:prstDash w14:val="solid"/>
            <w14:bevel/>
          </w14:textOutline>
        </w:rPr>
        <w:t xml:space="preserve">to educate patients not getting a screening colonoscopy at </w:t>
      </w:r>
      <w:r w:rsidR="004B7D3B">
        <w:rPr>
          <w:rFonts w:eastAsia="Arial Unicode MS" w:cs="Arial Unicode MS"/>
          <w:u w:color="000000"/>
          <w:bdr w:val="nil"/>
          <w14:textOutline w14:w="0" w14:cap="flat" w14:cmpd="sng" w14:algn="ctr">
            <w14:noFill/>
            <w14:prstDash w14:val="solid"/>
            <w14:bevel/>
          </w14:textOutline>
        </w:rPr>
        <w:t>45</w:t>
      </w:r>
      <w:r w:rsidR="004B7D3B" w:rsidRPr="00431BA0">
        <w:rPr>
          <w:rFonts w:eastAsia="Arial Unicode MS" w:cs="Arial Unicode MS"/>
          <w:u w:color="000000"/>
          <w:bdr w:val="nil"/>
          <w14:textOutline w14:w="0" w14:cap="flat" w14:cmpd="sng" w14:algn="ctr">
            <w14:noFill/>
            <w14:prstDash w14:val="solid"/>
            <w14:bevel/>
          </w14:textOutline>
        </w:rPr>
        <w:t xml:space="preserve"> years old or following up on a positive test from other screening modalities to see if this education would change their mind about getting a colonoscopy or following up on a positive </w:t>
      </w:r>
      <w:r w:rsidR="004B7D3B">
        <w:rPr>
          <w:rFonts w:eastAsia="Arial Unicode MS" w:cs="Arial Unicode MS"/>
          <w:u w:color="000000"/>
          <w:bdr w:val="nil"/>
          <w14:textOutline w14:w="0" w14:cap="flat" w14:cmpd="sng" w14:algn="ctr">
            <w14:noFill/>
            <w14:prstDash w14:val="solid"/>
            <w14:bevel/>
          </w14:textOutline>
        </w:rPr>
        <w:t xml:space="preserve">FIT DNA or FIT </w:t>
      </w:r>
      <w:r w:rsidR="004B7D3B" w:rsidRPr="00431BA0">
        <w:rPr>
          <w:rFonts w:eastAsia="Arial Unicode MS" w:cs="Arial Unicode MS"/>
          <w:u w:color="000000"/>
          <w:bdr w:val="nil"/>
          <w14:textOutline w14:w="0" w14:cap="flat" w14:cmpd="sng" w14:algn="ctr">
            <w14:noFill/>
            <w14:prstDash w14:val="solid"/>
            <w14:bevel/>
          </w14:textOutline>
        </w:rPr>
        <w:t>test</w:t>
      </w:r>
      <w:r>
        <w:t>.</w:t>
      </w:r>
      <w:r w:rsidR="004B7D3B">
        <w:t xml:space="preserve"> </w:t>
      </w:r>
    </w:p>
    <w:p w14:paraId="2016AAD2" w14:textId="54ABC1DB" w:rsidR="00D80448" w:rsidRPr="00D80448" w:rsidRDefault="004B7D3B" w:rsidP="00D32A85">
      <w:pPr>
        <w:pStyle w:val="ListParagraph"/>
        <w:numPr>
          <w:ilvl w:val="0"/>
          <w:numId w:val="2"/>
        </w:numPr>
        <w:rPr>
          <w:rFonts w:eastAsia="Arial Unicode MS" w:cs="Arial Unicode MS"/>
          <w:u w:color="000000"/>
          <w:bdr w:val="nil"/>
          <w14:textOutline w14:w="0" w14:cap="flat" w14:cmpd="sng" w14:algn="ctr">
            <w14:noFill/>
            <w14:prstDash w14:val="solid"/>
            <w14:bevel/>
          </w14:textOutline>
        </w:rPr>
      </w:pPr>
      <w:r>
        <w:rPr>
          <w:rFonts w:eastAsia="Arial Unicode MS" w:cs="Arial Unicode MS"/>
          <w:i/>
          <w:iCs/>
          <w:color w:val="2E74B5" w:themeColor="accent5" w:themeShade="BF"/>
          <w:u w:color="000000"/>
          <w:bdr w:val="nil"/>
          <w14:textOutline w14:w="0" w14:cap="flat" w14:cmpd="sng" w14:algn="ctr">
            <w14:noFill/>
            <w14:prstDash w14:val="solid"/>
            <w14:bevel/>
          </w14:textOutline>
        </w:rPr>
        <w:t>Describe the plan.</w:t>
      </w:r>
    </w:p>
    <w:p w14:paraId="43B787A2" w14:textId="15011AAE" w:rsidR="00D32A85" w:rsidRDefault="00D80448" w:rsidP="00D32A85">
      <w:pPr>
        <w:pStyle w:val="ListParagraph"/>
        <w:numPr>
          <w:ilvl w:val="0"/>
          <w:numId w:val="2"/>
        </w:numPr>
        <w:rPr>
          <w:rFonts w:eastAsia="Arial Unicode MS" w:cs="Arial Unicode MS"/>
          <w:u w:color="000000"/>
          <w:bdr w:val="nil"/>
          <w14:textOutline w14:w="0" w14:cap="flat" w14:cmpd="sng" w14:algn="ctr">
            <w14:noFill/>
            <w14:prstDash w14:val="solid"/>
            <w14:bevel/>
          </w14:textOutline>
        </w:rPr>
      </w:pPr>
      <w:r>
        <w:rPr>
          <w:rFonts w:eastAsia="Arial Unicode MS" w:cs="Arial Unicode MS"/>
          <w:u w:color="000000"/>
          <w:bdr w:val="nil"/>
          <w14:textOutline w14:w="0" w14:cap="flat" w14:cmpd="sng" w14:algn="ctr">
            <w14:noFill/>
            <w14:prstDash w14:val="solid"/>
            <w14:bevel/>
          </w14:textOutline>
        </w:rPr>
        <w:t>The team chose to adopt the data collection tools provided by ASGE</w:t>
      </w:r>
      <w:r w:rsidR="00D32A85">
        <w:rPr>
          <w:rFonts w:eastAsia="Arial Unicode MS" w:cs="Arial Unicode MS"/>
          <w:u w:color="000000"/>
          <w:bdr w:val="nil"/>
          <w14:textOutline w14:w="0" w14:cap="flat" w14:cmpd="sng" w14:algn="ctr">
            <w14:noFill/>
            <w14:prstDash w14:val="solid"/>
            <w14:bevel/>
          </w14:textOutline>
        </w:rPr>
        <w:t xml:space="preserve"> to track the number of patients who were </w:t>
      </w:r>
      <w:r w:rsidR="00FB5842">
        <w:rPr>
          <w:rFonts w:eastAsia="Arial Unicode MS" w:cs="Arial Unicode MS"/>
          <w:u w:color="000000"/>
          <w:bdr w:val="nil"/>
          <w14:textOutline w14:w="0" w14:cap="flat" w14:cmpd="sng" w14:algn="ctr">
            <w14:noFill/>
            <w14:prstDash w14:val="solid"/>
            <w14:bevel/>
          </w14:textOutline>
        </w:rPr>
        <w:t>45</w:t>
      </w:r>
      <w:r w:rsidR="00D32A85">
        <w:rPr>
          <w:rFonts w:eastAsia="Arial Unicode MS" w:cs="Arial Unicode MS"/>
          <w:u w:color="000000"/>
          <w:bdr w:val="nil"/>
          <w14:textOutline w14:w="0" w14:cap="flat" w14:cmpd="sng" w14:algn="ctr">
            <w14:noFill/>
            <w14:prstDash w14:val="solid"/>
            <w14:bevel/>
          </w14:textOutline>
        </w:rPr>
        <w:t xml:space="preserve"> years and older who have never had a </w:t>
      </w:r>
      <w:r w:rsidR="00A115FB">
        <w:rPr>
          <w:rFonts w:eastAsia="Arial Unicode MS" w:cs="Arial Unicode MS"/>
          <w:u w:color="000000"/>
          <w:bdr w:val="nil"/>
          <w14:textOutline w14:w="0" w14:cap="flat" w14:cmpd="sng" w14:algn="ctr">
            <w14:noFill/>
            <w14:prstDash w14:val="solid"/>
            <w14:bevel/>
          </w14:textOutline>
        </w:rPr>
        <w:t xml:space="preserve">screening </w:t>
      </w:r>
      <w:r w:rsidR="00D32A85">
        <w:rPr>
          <w:rFonts w:eastAsia="Arial Unicode MS" w:cs="Arial Unicode MS"/>
          <w:u w:color="000000"/>
          <w:bdr w:val="nil"/>
          <w14:textOutline w14:w="0" w14:cap="flat" w14:cmpd="sng" w14:algn="ctr">
            <w14:noFill/>
            <w14:prstDash w14:val="solid"/>
            <w14:bevel/>
          </w14:textOutline>
        </w:rPr>
        <w:t>colonoscopy</w:t>
      </w:r>
      <w:r>
        <w:rPr>
          <w:rFonts w:eastAsia="Arial Unicode MS" w:cs="Arial Unicode MS"/>
          <w:u w:color="000000"/>
          <w:bdr w:val="nil"/>
          <w14:textOutline w14:w="0" w14:cap="flat" w14:cmpd="sng" w14:algn="ctr">
            <w14:noFill/>
            <w14:prstDash w14:val="solid"/>
            <w14:bevel/>
          </w14:textOutline>
        </w:rPr>
        <w:t xml:space="preserve">, had </w:t>
      </w:r>
      <w:r w:rsidR="00D32A85">
        <w:rPr>
          <w:rFonts w:eastAsia="Arial Unicode MS" w:cs="Arial Unicode MS"/>
          <w:u w:color="000000"/>
          <w:bdr w:val="nil"/>
          <w14:textOutline w14:w="0" w14:cap="flat" w14:cmpd="sng" w14:algn="ctr">
            <w14:noFill/>
            <w14:prstDash w14:val="solid"/>
            <w14:bevel/>
          </w14:textOutline>
        </w:rPr>
        <w:t xml:space="preserve">a positive </w:t>
      </w:r>
      <w:r w:rsidR="006E7784">
        <w:rPr>
          <w:rFonts w:eastAsia="Arial Unicode MS" w:cs="Arial Unicode MS"/>
          <w:u w:color="000000"/>
          <w:bdr w:val="nil"/>
          <w14:textOutline w14:w="0" w14:cap="flat" w14:cmpd="sng" w14:algn="ctr">
            <w14:noFill/>
            <w14:prstDash w14:val="solid"/>
            <w14:bevel/>
          </w14:textOutline>
        </w:rPr>
        <w:t xml:space="preserve">FIT DNA </w:t>
      </w:r>
      <w:r w:rsidR="00D32A85">
        <w:rPr>
          <w:rFonts w:eastAsia="Arial Unicode MS" w:cs="Arial Unicode MS"/>
          <w:u w:color="000000"/>
          <w:bdr w:val="nil"/>
          <w14:textOutline w14:w="0" w14:cap="flat" w14:cmpd="sng" w14:algn="ctr">
            <w14:noFill/>
            <w14:prstDash w14:val="solid"/>
            <w14:bevel/>
          </w14:textOutline>
        </w:rPr>
        <w:t>test</w:t>
      </w:r>
      <w:r>
        <w:rPr>
          <w:rFonts w:eastAsia="Arial Unicode MS" w:cs="Arial Unicode MS"/>
          <w:u w:color="000000"/>
          <w:bdr w:val="nil"/>
          <w14:textOutline w14:w="0" w14:cap="flat" w14:cmpd="sng" w14:algn="ctr">
            <w14:noFill/>
            <w14:prstDash w14:val="solid"/>
            <w14:bevel/>
          </w14:textOutline>
        </w:rPr>
        <w:t>, or had a</w:t>
      </w:r>
      <w:r w:rsidR="006E7784">
        <w:rPr>
          <w:rFonts w:eastAsia="Arial Unicode MS" w:cs="Arial Unicode MS"/>
          <w:u w:color="000000"/>
          <w:bdr w:val="nil"/>
          <w14:textOutline w14:w="0" w14:cap="flat" w14:cmpd="sng" w14:algn="ctr">
            <w14:noFill/>
            <w14:prstDash w14:val="solid"/>
            <w14:bevel/>
          </w14:textOutline>
        </w:rPr>
        <w:t xml:space="preserve"> positive FIT test </w:t>
      </w:r>
      <w:r w:rsidR="00D32A85">
        <w:rPr>
          <w:rFonts w:eastAsia="Arial Unicode MS" w:cs="Arial Unicode MS"/>
          <w:u w:color="000000"/>
          <w:bdr w:val="nil"/>
          <w14:textOutline w14:w="0" w14:cap="flat" w14:cmpd="sng" w14:algn="ctr">
            <w14:noFill/>
            <w14:prstDash w14:val="solid"/>
            <w14:bevel/>
          </w14:textOutline>
        </w:rPr>
        <w:t xml:space="preserve">who </w:t>
      </w:r>
      <w:r w:rsidR="00A115FB">
        <w:rPr>
          <w:rFonts w:eastAsia="Arial Unicode MS" w:cs="Arial Unicode MS"/>
          <w:u w:color="000000"/>
          <w:bdr w:val="nil"/>
          <w14:textOutline w14:w="0" w14:cap="flat" w14:cmpd="sng" w14:algn="ctr">
            <w14:noFill/>
            <w14:prstDash w14:val="solid"/>
            <w14:bevel/>
          </w14:textOutline>
        </w:rPr>
        <w:t>followed up on</w:t>
      </w:r>
      <w:r w:rsidR="00D32A85">
        <w:rPr>
          <w:rFonts w:eastAsia="Arial Unicode MS" w:cs="Arial Unicode MS"/>
          <w:u w:color="000000"/>
          <w:bdr w:val="nil"/>
          <w14:textOutline w14:w="0" w14:cap="flat" w14:cmpd="sng" w14:algn="ctr">
            <w14:noFill/>
            <w14:prstDash w14:val="solid"/>
            <w14:bevel/>
          </w14:textOutline>
        </w:rPr>
        <w:t xml:space="preserve"> a referral.</w:t>
      </w:r>
    </w:p>
    <w:p w14:paraId="47E9E1EF" w14:textId="77777777" w:rsidR="00FD49C1" w:rsidRDefault="00FD49C1" w:rsidP="00FD49C1">
      <w:pPr>
        <w:rPr>
          <w:rFonts w:ascii="Calibri" w:eastAsia="Arial Unicode MS" w:hAnsi="Calibri" w:cs="Arial Unicode MS"/>
          <w:b/>
          <w:bCs/>
          <w:u w:color="000000"/>
          <w:bdr w:val="nil"/>
          <w14:textOutline w14:w="0" w14:cap="flat" w14:cmpd="sng" w14:algn="ctr">
            <w14:noFill/>
            <w14:prstDash w14:val="solid"/>
            <w14:bevel/>
          </w14:textOutline>
        </w:rPr>
      </w:pPr>
    </w:p>
    <w:p w14:paraId="444A29B4" w14:textId="2FA429F1" w:rsidR="00F52DA4" w:rsidRPr="006C0C3A" w:rsidRDefault="004B7D3B" w:rsidP="00FD49C1">
      <w:pPr>
        <w:rPr>
          <w:rFonts w:ascii="Calibri" w:eastAsia="Arial Unicode MS" w:hAnsi="Calibri" w:cs="Arial Unicode MS"/>
          <w:b/>
          <w:bCs/>
          <w:u w:color="000000"/>
          <w:bdr w:val="nil"/>
          <w14:textOutline w14:w="0" w14:cap="flat" w14:cmpd="sng" w14:algn="ctr">
            <w14:noFill/>
            <w14:prstDash w14:val="solid"/>
            <w14:bevel/>
          </w14:textOutline>
        </w:rPr>
      </w:pPr>
      <w:r>
        <w:rPr>
          <w:rFonts w:ascii="Calibri" w:eastAsia="Arial Unicode MS" w:hAnsi="Calibri" w:cs="Arial Unicode MS"/>
          <w:b/>
          <w:bCs/>
          <w:u w:color="000000"/>
          <w:bdr w:val="nil"/>
          <w14:textOutline w14:w="0" w14:cap="flat" w14:cmpd="sng" w14:algn="ctr">
            <w14:noFill/>
            <w14:prstDash w14:val="solid"/>
            <w14:bevel/>
          </w14:textOutline>
        </w:rPr>
        <w:t>DO</w:t>
      </w:r>
    </w:p>
    <w:p w14:paraId="4B83CB18" w14:textId="77777777" w:rsidR="00772AE0" w:rsidRPr="00772AE0" w:rsidRDefault="00772AE0" w:rsidP="00772AE0">
      <w:pPr>
        <w:pStyle w:val="ListParagraph"/>
        <w:numPr>
          <w:ilvl w:val="0"/>
          <w:numId w:val="3"/>
        </w:numPr>
        <w:rPr>
          <w:rFonts w:eastAsia="Arial Unicode MS" w:cs="Arial Unicode MS"/>
          <w:u w:color="000000"/>
          <w:bdr w:val="nil"/>
          <w14:textOutline w14:w="0" w14:cap="flat" w14:cmpd="sng" w14:algn="ctr">
            <w14:noFill/>
            <w14:prstDash w14:val="solid"/>
            <w14:bevel/>
          </w14:textOutline>
        </w:rPr>
      </w:pPr>
      <w:r w:rsidRPr="00772AE0">
        <w:rPr>
          <w:rFonts w:eastAsia="Arial Unicode MS" w:cs="Arial Unicode MS"/>
          <w:i/>
          <w:iCs/>
          <w:color w:val="2E74B5" w:themeColor="accent5" w:themeShade="BF"/>
          <w:u w:color="000000"/>
          <w:bdr w:val="nil"/>
          <w14:textOutline w14:w="0" w14:cap="flat" w14:cmpd="sng" w14:algn="ctr">
            <w14:noFill/>
            <w14:prstDash w14:val="solid"/>
            <w14:bevel/>
          </w14:textOutline>
        </w:rPr>
        <w:t>Describe deployment of your plan including time of intervention.</w:t>
      </w:r>
    </w:p>
    <w:p w14:paraId="47424D74" w14:textId="3D20A9D3" w:rsidR="00772AE0" w:rsidRDefault="00A90E44" w:rsidP="00772AE0">
      <w:pPr>
        <w:pStyle w:val="ListParagraph"/>
        <w:numPr>
          <w:ilvl w:val="0"/>
          <w:numId w:val="3"/>
        </w:numPr>
        <w:rPr>
          <w:rFonts w:eastAsia="Arial Unicode MS" w:cs="Arial Unicode MS"/>
          <w:u w:color="000000"/>
          <w:bdr w:val="nil"/>
          <w14:textOutline w14:w="0" w14:cap="flat" w14:cmpd="sng" w14:algn="ctr">
            <w14:noFill/>
            <w14:prstDash w14:val="solid"/>
            <w14:bevel/>
          </w14:textOutline>
        </w:rPr>
      </w:pPr>
      <w:r w:rsidRPr="00772AE0">
        <w:rPr>
          <w:rFonts w:eastAsia="Arial Unicode MS" w:cs="Arial Unicode MS"/>
          <w:u w:color="000000"/>
          <w:bdr w:val="nil"/>
          <w14:textOutline w14:w="0" w14:cap="flat" w14:cmpd="sng" w14:algn="ctr">
            <w14:noFill/>
            <w14:prstDash w14:val="solid"/>
            <w14:bevel/>
          </w14:textOutline>
        </w:rPr>
        <w:t xml:space="preserve">Staff was educated on the plan and instructed on </w:t>
      </w:r>
      <w:r w:rsidR="00F52DA4" w:rsidRPr="00772AE0">
        <w:rPr>
          <w:rFonts w:eastAsia="Arial Unicode MS" w:cs="Arial Unicode MS"/>
          <w:u w:color="000000"/>
          <w:bdr w:val="nil"/>
          <w14:textOutline w14:w="0" w14:cap="flat" w14:cmpd="sng" w14:algn="ctr">
            <w14:noFill/>
            <w14:prstDash w14:val="solid"/>
            <w14:bevel/>
          </w14:textOutline>
        </w:rPr>
        <w:t xml:space="preserve">how to record </w:t>
      </w:r>
      <w:r w:rsidR="00A115FB">
        <w:rPr>
          <w:rFonts w:eastAsia="Arial Unicode MS" w:cs="Arial Unicode MS"/>
          <w:u w:color="000000"/>
          <w:bdr w:val="nil"/>
          <w14:textOutline w14:w="0" w14:cap="flat" w14:cmpd="sng" w14:algn="ctr">
            <w14:noFill/>
            <w14:prstDash w14:val="solid"/>
            <w14:bevel/>
          </w14:textOutline>
        </w:rPr>
        <w:t>colonoscopies based on referrals</w:t>
      </w:r>
      <w:r w:rsidR="00F52DA4" w:rsidRPr="00772AE0">
        <w:rPr>
          <w:rFonts w:eastAsia="Arial Unicode MS" w:cs="Arial Unicode MS"/>
          <w:u w:color="000000"/>
          <w:bdr w:val="nil"/>
          <w14:textOutline w14:w="0" w14:cap="flat" w14:cmpd="sng" w14:algn="ctr">
            <w14:noFill/>
            <w14:prstDash w14:val="solid"/>
            <w14:bevel/>
          </w14:textOutline>
        </w:rPr>
        <w:t xml:space="preserve"> </w:t>
      </w:r>
      <w:r w:rsidR="00A115FB">
        <w:rPr>
          <w:rFonts w:eastAsia="Arial Unicode MS" w:cs="Arial Unicode MS"/>
          <w:u w:color="000000"/>
          <w:bdr w:val="nil"/>
          <w14:textOutline w14:w="0" w14:cap="flat" w14:cmpd="sng" w14:algn="ctr">
            <w14:noFill/>
            <w14:prstDash w14:val="solid"/>
            <w14:bevel/>
          </w14:textOutline>
        </w:rPr>
        <w:t>on</w:t>
      </w:r>
      <w:r w:rsidR="004B7D3B" w:rsidRPr="00772AE0">
        <w:rPr>
          <w:rFonts w:eastAsia="Arial Unicode MS" w:cs="Arial Unicode MS"/>
          <w:u w:color="000000"/>
          <w:bdr w:val="nil"/>
          <w14:textOutline w14:w="0" w14:cap="flat" w14:cmpd="sng" w14:algn="ctr">
            <w14:noFill/>
            <w14:prstDash w14:val="solid"/>
            <w14:bevel/>
          </w14:textOutline>
        </w:rPr>
        <w:t xml:space="preserve"> the data collection </w:t>
      </w:r>
      <w:r w:rsidR="00A115FB">
        <w:rPr>
          <w:rFonts w:eastAsia="Arial Unicode MS" w:cs="Arial Unicode MS"/>
          <w:u w:color="000000"/>
          <w:bdr w:val="nil"/>
          <w14:textOutline w14:w="0" w14:cap="flat" w14:cmpd="sng" w14:algn="ctr">
            <w14:noFill/>
            <w14:prstDash w14:val="solid"/>
            <w14:bevel/>
          </w14:textOutline>
        </w:rPr>
        <w:t xml:space="preserve">sheet and how that information would be aggregated in the </w:t>
      </w:r>
      <w:proofErr w:type="spellStart"/>
      <w:r w:rsidR="00A115FB">
        <w:rPr>
          <w:rFonts w:eastAsia="Arial Unicode MS" w:cs="Arial Unicode MS"/>
          <w:u w:color="000000"/>
          <w:bdr w:val="nil"/>
          <w14:textOutline w14:w="0" w14:cap="flat" w14:cmpd="sng" w14:algn="ctr">
            <w14:noFill/>
            <w14:prstDash w14:val="solid"/>
            <w14:bevel/>
          </w14:textOutline>
        </w:rPr>
        <w:t>xls</w:t>
      </w:r>
      <w:proofErr w:type="spellEnd"/>
      <w:r w:rsidR="00A115FB">
        <w:rPr>
          <w:rFonts w:eastAsia="Arial Unicode MS" w:cs="Arial Unicode MS"/>
          <w:u w:color="000000"/>
          <w:bdr w:val="nil"/>
          <w14:textOutline w14:w="0" w14:cap="flat" w14:cmpd="sng" w14:algn="ctr">
            <w14:noFill/>
            <w14:prstDash w14:val="solid"/>
            <w14:bevel/>
          </w14:textOutline>
        </w:rPr>
        <w:t xml:space="preserve"> file at the end of the project period</w:t>
      </w:r>
      <w:r w:rsidR="00F52DA4" w:rsidRPr="00772AE0">
        <w:rPr>
          <w:rFonts w:eastAsia="Arial Unicode MS" w:cs="Arial Unicode MS"/>
          <w:u w:color="000000"/>
          <w:bdr w:val="nil"/>
          <w14:textOutline w14:w="0" w14:cap="flat" w14:cmpd="sng" w14:algn="ctr">
            <w14:noFill/>
            <w14:prstDash w14:val="solid"/>
            <w14:bevel/>
          </w14:textOutline>
        </w:rPr>
        <w:t xml:space="preserve">. </w:t>
      </w:r>
    </w:p>
    <w:p w14:paraId="1E98502B" w14:textId="6453BDED" w:rsidR="00F52DA4" w:rsidRPr="006C0C3A" w:rsidRDefault="004B7D3B" w:rsidP="00F52DA4">
      <w:pPr>
        <w:rPr>
          <w:rFonts w:ascii="Calibri" w:eastAsia="Arial Unicode MS" w:hAnsi="Calibri" w:cs="Arial Unicode MS"/>
          <w:b/>
          <w:bCs/>
          <w:u w:color="000000"/>
          <w:bdr w:val="nil"/>
          <w14:textOutline w14:w="0" w14:cap="flat" w14:cmpd="sng" w14:algn="ctr">
            <w14:noFill/>
            <w14:prstDash w14:val="solid"/>
            <w14:bevel/>
          </w14:textOutline>
        </w:rPr>
      </w:pPr>
      <w:r>
        <w:rPr>
          <w:rFonts w:ascii="Calibri" w:eastAsia="Arial Unicode MS" w:hAnsi="Calibri" w:cs="Arial Unicode MS"/>
          <w:b/>
          <w:bCs/>
          <w:u w:color="000000"/>
          <w:bdr w:val="nil"/>
          <w14:textOutline w14:w="0" w14:cap="flat" w14:cmpd="sng" w14:algn="ctr">
            <w14:noFill/>
            <w14:prstDash w14:val="solid"/>
            <w14:bevel/>
          </w14:textOutline>
        </w:rPr>
        <w:lastRenderedPageBreak/>
        <w:t>STUDY</w:t>
      </w:r>
    </w:p>
    <w:p w14:paraId="5BEDB7E7" w14:textId="5D8890BD" w:rsidR="00A115FB" w:rsidRDefault="00237298" w:rsidP="00A115FB">
      <w:pPr>
        <w:spacing w:after="120"/>
        <w:rPr>
          <w:rFonts w:ascii="Calibri" w:eastAsia="Arial Unicode MS" w:hAnsi="Calibri"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 xml:space="preserve">Our goal was to </w:t>
      </w:r>
      <w:r w:rsidR="004B7D3B">
        <w:rPr>
          <w:rFonts w:ascii="Calibri" w:eastAsia="Arial Unicode MS" w:hAnsi="Calibri" w:cs="Arial Unicode MS"/>
          <w:u w:color="000000"/>
          <w:bdr w:val="nil"/>
          <w14:textOutline w14:w="0" w14:cap="flat" w14:cmpd="sng" w14:algn="ctr">
            <w14:noFill/>
            <w14:prstDash w14:val="solid"/>
            <w14:bevel/>
          </w14:textOutline>
        </w:rPr>
        <w:t>track</w:t>
      </w:r>
      <w:r>
        <w:rPr>
          <w:rFonts w:ascii="Calibri" w:eastAsia="Arial Unicode MS" w:hAnsi="Calibri" w:cs="Arial Unicode MS"/>
          <w:u w:color="000000"/>
          <w:bdr w:val="nil"/>
          <w14:textOutline w14:w="0" w14:cap="flat" w14:cmpd="sng" w14:algn="ctr">
            <w14:noFill/>
            <w14:prstDash w14:val="solid"/>
            <w14:bevel/>
          </w14:textOutline>
        </w:rPr>
        <w:t xml:space="preserve"> our conversions rate</w:t>
      </w:r>
      <w:r w:rsidR="00DD19C5">
        <w:rPr>
          <w:rFonts w:ascii="Calibri" w:eastAsia="Arial Unicode MS" w:hAnsi="Calibri" w:cs="Arial Unicode MS"/>
          <w:u w:color="000000"/>
          <w:bdr w:val="nil"/>
          <w14:textOutline w14:w="0" w14:cap="flat" w14:cmpd="sng" w14:algn="ctr">
            <w14:noFill/>
            <w14:prstDash w14:val="solid"/>
            <w14:bevel/>
          </w14:textOutline>
        </w:rPr>
        <w:t>(</w:t>
      </w:r>
      <w:r>
        <w:rPr>
          <w:rFonts w:ascii="Calibri" w:eastAsia="Arial Unicode MS" w:hAnsi="Calibri" w:cs="Arial Unicode MS"/>
          <w:u w:color="000000"/>
          <w:bdr w:val="nil"/>
          <w14:textOutline w14:w="0" w14:cap="flat" w14:cmpd="sng" w14:algn="ctr">
            <w14:noFill/>
            <w14:prstDash w14:val="solid"/>
            <w14:bevel/>
          </w14:textOutline>
        </w:rPr>
        <w:t>s</w:t>
      </w:r>
      <w:r w:rsidR="00DD19C5">
        <w:rPr>
          <w:rFonts w:ascii="Calibri" w:eastAsia="Arial Unicode MS" w:hAnsi="Calibri" w:cs="Arial Unicode MS"/>
          <w:u w:color="000000"/>
          <w:bdr w:val="nil"/>
          <w14:textOutline w14:w="0" w14:cap="flat" w14:cmpd="sng" w14:algn="ctr">
            <w14:noFill/>
            <w14:prstDash w14:val="solid"/>
            <w14:bevel/>
          </w14:textOutline>
        </w:rPr>
        <w:t>)</w:t>
      </w:r>
      <w:r>
        <w:rPr>
          <w:rFonts w:ascii="Calibri" w:eastAsia="Arial Unicode MS" w:hAnsi="Calibri" w:cs="Arial Unicode MS"/>
          <w:u w:color="000000"/>
          <w:bdr w:val="nil"/>
          <w14:textOutline w14:w="0" w14:cap="flat" w14:cmpd="sng" w14:algn="ctr">
            <w14:noFill/>
            <w14:prstDash w14:val="solid"/>
            <w14:bevel/>
          </w14:textOutline>
        </w:rPr>
        <w:t xml:space="preserve"> to procedure completio</w:t>
      </w:r>
      <w:r w:rsidR="004B7D3B">
        <w:rPr>
          <w:rFonts w:ascii="Calibri" w:eastAsia="Arial Unicode MS" w:hAnsi="Calibri" w:cs="Arial Unicode MS"/>
          <w:u w:color="000000"/>
          <w:bdr w:val="nil"/>
          <w14:textOutline w14:w="0" w14:cap="flat" w14:cmpd="sng" w14:algn="ctr">
            <w14:noFill/>
            <w14:prstDash w14:val="solid"/>
            <w14:bevel/>
          </w14:textOutline>
        </w:rPr>
        <w:t>n</w:t>
      </w:r>
      <w:r w:rsidR="00A115FB">
        <w:rPr>
          <w:rFonts w:ascii="Calibri" w:eastAsia="Arial Unicode MS" w:hAnsi="Calibri" w:cs="Arial Unicode MS"/>
          <w:u w:color="000000"/>
          <w:bdr w:val="nil"/>
          <w14:textOutline w14:w="0" w14:cap="flat" w14:cmpd="sng" w14:algn="ctr">
            <w14:noFill/>
            <w14:prstDash w14:val="solid"/>
            <w14:bevel/>
          </w14:textOutline>
        </w:rPr>
        <w:t xml:space="preserve">, specifically </w:t>
      </w:r>
      <w:r w:rsidR="00342AF6">
        <w:rPr>
          <w:rFonts w:ascii="Calibri" w:eastAsia="Arial Unicode MS" w:hAnsi="Calibri" w:cs="Arial Unicode MS"/>
          <w:u w:color="000000"/>
          <w:bdr w:val="nil"/>
          <w14:textOutline w14:w="0" w14:cap="flat" w14:cmpd="sng" w14:algn="ctr">
            <w14:noFill/>
            <w14:prstDash w14:val="solid"/>
            <w14:bevel/>
          </w14:textOutline>
        </w:rPr>
        <w:t>as follows</w:t>
      </w:r>
      <w:r w:rsidR="00A115FB">
        <w:rPr>
          <w:rFonts w:ascii="Calibri" w:eastAsia="Arial Unicode MS" w:hAnsi="Calibri" w:cs="Arial Unicode MS"/>
          <w:u w:color="000000"/>
          <w:bdr w:val="nil"/>
          <w14:textOutline w14:w="0" w14:cap="flat" w14:cmpd="sng" w14:algn="ctr">
            <w14:noFill/>
            <w14:prstDash w14:val="solid"/>
            <w14:bevel/>
          </w14:textOutline>
        </w:rPr>
        <w:t>.</w:t>
      </w:r>
    </w:p>
    <w:p w14:paraId="56AB69ED" w14:textId="4892EBAF" w:rsidR="00A115FB" w:rsidRPr="00417040" w:rsidRDefault="00A115FB" w:rsidP="00417040">
      <w:pPr>
        <w:pStyle w:val="ListParagraph"/>
        <w:numPr>
          <w:ilvl w:val="0"/>
          <w:numId w:val="5"/>
        </w:numPr>
        <w:spacing w:after="120"/>
        <w:contextualSpacing w:val="0"/>
        <w:rPr>
          <w:rFonts w:cstheme="minorHAnsi"/>
          <w:u w:val="single"/>
        </w:rPr>
      </w:pPr>
      <w:r w:rsidRPr="00417040">
        <w:rPr>
          <w:rFonts w:cstheme="minorHAnsi"/>
        </w:rPr>
        <w:t>Number of patients aged 45 and older requesting referral for screening colonoscopy</w:t>
      </w:r>
    </w:p>
    <w:p w14:paraId="090B8E54" w14:textId="476875B6" w:rsidR="00A115FB" w:rsidRPr="00417040" w:rsidRDefault="00A115FB" w:rsidP="00417040">
      <w:pPr>
        <w:pStyle w:val="ListParagraph"/>
        <w:numPr>
          <w:ilvl w:val="0"/>
          <w:numId w:val="5"/>
        </w:numPr>
        <w:spacing w:after="120"/>
        <w:contextualSpacing w:val="0"/>
        <w:rPr>
          <w:rFonts w:cstheme="minorHAnsi"/>
          <w:u w:val="single"/>
        </w:rPr>
      </w:pPr>
      <w:r w:rsidRPr="00417040">
        <w:rPr>
          <w:rFonts w:cstheme="minorHAnsi"/>
        </w:rPr>
        <w:t>Number of these patients who completed screening colonoscopy</w:t>
      </w:r>
    </w:p>
    <w:p w14:paraId="1B5FEF34" w14:textId="22DA258E" w:rsidR="00A115FB" w:rsidRPr="00417040" w:rsidRDefault="00342AF6" w:rsidP="00417040">
      <w:pPr>
        <w:pStyle w:val="ListParagraph"/>
        <w:numPr>
          <w:ilvl w:val="0"/>
          <w:numId w:val="5"/>
        </w:numPr>
        <w:rPr>
          <w:rFonts w:cstheme="minorHAnsi"/>
          <w:u w:val="single"/>
        </w:rPr>
      </w:pPr>
      <w:r w:rsidRPr="00417040">
        <w:rPr>
          <w:rFonts w:cstheme="minorHAnsi"/>
        </w:rPr>
        <w:t>Calculate</w:t>
      </w:r>
      <w:r w:rsidR="00A115FB" w:rsidRPr="00417040">
        <w:rPr>
          <w:rFonts w:cstheme="minorHAnsi"/>
        </w:rPr>
        <w:t xml:space="preserve"> the conversion rate (completed screens/referrals)</w:t>
      </w:r>
    </w:p>
    <w:p w14:paraId="4A686AB1" w14:textId="77777777" w:rsidR="00A115FB" w:rsidRPr="00A115FB" w:rsidRDefault="00A115FB" w:rsidP="00A115FB">
      <w:pPr>
        <w:rPr>
          <w:rFonts w:cstheme="minorHAnsi"/>
        </w:rPr>
      </w:pPr>
    </w:p>
    <w:p w14:paraId="22D1E91C" w14:textId="4CB33905" w:rsidR="00A115FB" w:rsidRPr="00417040" w:rsidRDefault="00A115FB" w:rsidP="00417040">
      <w:pPr>
        <w:pStyle w:val="ListParagraph"/>
        <w:numPr>
          <w:ilvl w:val="0"/>
          <w:numId w:val="6"/>
        </w:numPr>
        <w:spacing w:after="120"/>
        <w:contextualSpacing w:val="0"/>
        <w:rPr>
          <w:rFonts w:cstheme="minorHAnsi"/>
          <w:u w:val="single"/>
        </w:rPr>
      </w:pPr>
      <w:r w:rsidRPr="00417040">
        <w:rPr>
          <w:rFonts w:cstheme="minorHAnsi"/>
        </w:rPr>
        <w:t>Number of patients aged 45 and older who had an appropriate indication for FIT DNA* and had a positive FIT DNA test requesting referral for colonoscopy</w:t>
      </w:r>
    </w:p>
    <w:p w14:paraId="1D0426F9" w14:textId="129F5B65" w:rsidR="00A115FB" w:rsidRPr="00417040" w:rsidRDefault="00A115FB" w:rsidP="00417040">
      <w:pPr>
        <w:pStyle w:val="ListParagraph"/>
        <w:numPr>
          <w:ilvl w:val="0"/>
          <w:numId w:val="6"/>
        </w:numPr>
        <w:spacing w:after="120"/>
        <w:contextualSpacing w:val="0"/>
        <w:rPr>
          <w:rFonts w:cstheme="minorHAnsi"/>
          <w:u w:val="single"/>
        </w:rPr>
      </w:pPr>
      <w:r w:rsidRPr="00417040">
        <w:rPr>
          <w:rFonts w:cstheme="minorHAnsi"/>
        </w:rPr>
        <w:t>Number of these patients who completed colonoscopy</w:t>
      </w:r>
    </w:p>
    <w:p w14:paraId="4357E929" w14:textId="4E403C7C" w:rsidR="00A115FB" w:rsidRPr="00417040" w:rsidRDefault="00342AF6" w:rsidP="00417040">
      <w:pPr>
        <w:pStyle w:val="ListParagraph"/>
        <w:numPr>
          <w:ilvl w:val="0"/>
          <w:numId w:val="6"/>
        </w:numPr>
        <w:spacing w:after="120"/>
        <w:contextualSpacing w:val="0"/>
        <w:rPr>
          <w:rFonts w:cstheme="minorHAnsi"/>
        </w:rPr>
      </w:pPr>
      <w:r w:rsidRPr="00417040">
        <w:rPr>
          <w:rFonts w:cstheme="minorHAnsi"/>
        </w:rPr>
        <w:t xml:space="preserve">Calculate </w:t>
      </w:r>
      <w:r w:rsidR="00A115FB" w:rsidRPr="00417040">
        <w:rPr>
          <w:rFonts w:cstheme="minorHAnsi"/>
        </w:rPr>
        <w:t>the conversion rate (completed colonoscopies/referrals)</w:t>
      </w:r>
    </w:p>
    <w:p w14:paraId="5F85D4AC" w14:textId="0EA90118" w:rsidR="00417040" w:rsidRPr="00417040" w:rsidRDefault="00417040" w:rsidP="00417040">
      <w:pPr>
        <w:pStyle w:val="ListParagraph"/>
        <w:numPr>
          <w:ilvl w:val="0"/>
          <w:numId w:val="6"/>
        </w:numPr>
        <w:spacing w:after="120"/>
        <w:rPr>
          <w:rFonts w:cstheme="minorHAnsi"/>
          <w:u w:val="single"/>
        </w:rPr>
      </w:pPr>
      <w:r w:rsidRPr="00417040">
        <w:rPr>
          <w:rFonts w:cstheme="minorHAnsi"/>
        </w:rPr>
        <w:t xml:space="preserve">Number of patients aged 45 and older who </w:t>
      </w:r>
      <w:r w:rsidRPr="00417040">
        <w:rPr>
          <w:rFonts w:cstheme="minorHAnsi"/>
          <w:b/>
          <w:bCs/>
        </w:rPr>
        <w:t>did not have</w:t>
      </w:r>
      <w:r w:rsidRPr="00417040">
        <w:rPr>
          <w:rFonts w:cstheme="minorHAnsi"/>
        </w:rPr>
        <w:t xml:space="preserve"> an appropriate indication for FIT DNA* and had a positive FIT DNA test requesting referral for colonoscopy</w:t>
      </w:r>
    </w:p>
    <w:p w14:paraId="1E98A768" w14:textId="77777777" w:rsidR="00A115FB" w:rsidRPr="00A115FB" w:rsidRDefault="00A115FB" w:rsidP="00A115FB">
      <w:pPr>
        <w:rPr>
          <w:rFonts w:cstheme="minorHAnsi"/>
        </w:rPr>
      </w:pPr>
    </w:p>
    <w:p w14:paraId="615B0EA1" w14:textId="4AB394A1" w:rsidR="00A115FB" w:rsidRPr="00417040" w:rsidRDefault="00A115FB" w:rsidP="00417040">
      <w:pPr>
        <w:pStyle w:val="ListParagraph"/>
        <w:numPr>
          <w:ilvl w:val="0"/>
          <w:numId w:val="8"/>
        </w:numPr>
        <w:spacing w:after="120"/>
        <w:contextualSpacing w:val="0"/>
        <w:rPr>
          <w:rFonts w:cstheme="minorHAnsi"/>
          <w:u w:val="single"/>
        </w:rPr>
      </w:pPr>
      <w:r w:rsidRPr="00417040">
        <w:rPr>
          <w:rFonts w:cstheme="minorHAnsi"/>
        </w:rPr>
        <w:t>Number of patients aged 45 and older who had an appropriate indication for FIT* and had a positive FIT test requesting referral for colonoscopy</w:t>
      </w:r>
    </w:p>
    <w:p w14:paraId="14A2A836" w14:textId="6659D0E8" w:rsidR="00A115FB" w:rsidRPr="00417040" w:rsidRDefault="00A115FB" w:rsidP="00417040">
      <w:pPr>
        <w:pStyle w:val="ListParagraph"/>
        <w:numPr>
          <w:ilvl w:val="0"/>
          <w:numId w:val="8"/>
        </w:numPr>
        <w:spacing w:after="120"/>
        <w:contextualSpacing w:val="0"/>
        <w:rPr>
          <w:rFonts w:cstheme="minorHAnsi"/>
          <w:u w:val="single"/>
        </w:rPr>
      </w:pPr>
      <w:r w:rsidRPr="00417040">
        <w:rPr>
          <w:rFonts w:cstheme="minorHAnsi"/>
        </w:rPr>
        <w:t>Number of these patients who completed colonoscopy</w:t>
      </w:r>
    </w:p>
    <w:p w14:paraId="103B86B4" w14:textId="23715B34" w:rsidR="00A115FB" w:rsidRPr="00417040" w:rsidRDefault="00342AF6" w:rsidP="00417040">
      <w:pPr>
        <w:pStyle w:val="ListParagraph"/>
        <w:numPr>
          <w:ilvl w:val="0"/>
          <w:numId w:val="8"/>
        </w:numPr>
        <w:spacing w:after="120"/>
        <w:contextualSpacing w:val="0"/>
        <w:rPr>
          <w:rFonts w:eastAsia="Arial Unicode MS" w:cs="Arial Unicode MS"/>
          <w:u w:color="000000"/>
          <w:bdr w:val="nil"/>
          <w14:textOutline w14:w="0" w14:cap="flat" w14:cmpd="sng" w14:algn="ctr">
            <w14:noFill/>
            <w14:prstDash w14:val="solid"/>
            <w14:bevel/>
          </w14:textOutline>
        </w:rPr>
      </w:pPr>
      <w:r w:rsidRPr="00417040">
        <w:rPr>
          <w:rFonts w:cstheme="minorHAnsi"/>
        </w:rPr>
        <w:t xml:space="preserve">Calculate </w:t>
      </w:r>
      <w:r w:rsidR="00A115FB" w:rsidRPr="00417040">
        <w:rPr>
          <w:rFonts w:cstheme="minorHAnsi"/>
        </w:rPr>
        <w:t>the conversion rate (completed colonoscopies/referrals)</w:t>
      </w:r>
    </w:p>
    <w:p w14:paraId="6D346032" w14:textId="55C94B46" w:rsidR="00417040" w:rsidRPr="00417040" w:rsidRDefault="00417040" w:rsidP="00417040">
      <w:pPr>
        <w:pStyle w:val="ListParagraph"/>
        <w:numPr>
          <w:ilvl w:val="0"/>
          <w:numId w:val="8"/>
        </w:numPr>
        <w:rPr>
          <w:rFonts w:cstheme="minorHAnsi"/>
        </w:rPr>
      </w:pPr>
      <w:r w:rsidRPr="00417040">
        <w:rPr>
          <w:rFonts w:cstheme="minorHAnsi"/>
        </w:rPr>
        <w:t xml:space="preserve">Number of patients aged 45 and older who </w:t>
      </w:r>
      <w:r w:rsidRPr="00417040">
        <w:rPr>
          <w:rFonts w:cstheme="minorHAnsi"/>
          <w:b/>
          <w:bCs/>
        </w:rPr>
        <w:t>did not have</w:t>
      </w:r>
      <w:r w:rsidRPr="00417040">
        <w:rPr>
          <w:rFonts w:cstheme="minorHAnsi"/>
        </w:rPr>
        <w:t xml:space="preserve"> an appropriate indication for FIT* and had a positive FIT test requesting referral for colonoscopy</w:t>
      </w:r>
    </w:p>
    <w:p w14:paraId="2659991E" w14:textId="77777777" w:rsidR="00417040" w:rsidRPr="00A115FB" w:rsidRDefault="00417040" w:rsidP="00417040">
      <w:pPr>
        <w:rPr>
          <w:rFonts w:cstheme="minorHAnsi"/>
          <w:u w:val="single"/>
        </w:rPr>
      </w:pPr>
    </w:p>
    <w:p w14:paraId="44E9BB75" w14:textId="480DCBBE" w:rsidR="00417040" w:rsidRPr="00A115FB" w:rsidRDefault="00417040" w:rsidP="00417040">
      <w:pPr>
        <w:rPr>
          <w:rFonts w:cstheme="minorHAnsi"/>
        </w:rPr>
      </w:pPr>
      <w:r w:rsidRPr="00A115FB">
        <w:rPr>
          <w:rFonts w:cstheme="minorHAnsi"/>
        </w:rPr>
        <w:t xml:space="preserve">*Appropriate indication for </w:t>
      </w:r>
      <w:r>
        <w:rPr>
          <w:rFonts w:cstheme="minorHAnsi"/>
        </w:rPr>
        <w:t xml:space="preserve">FIT DNA or </w:t>
      </w:r>
      <w:r w:rsidRPr="00A115FB">
        <w:rPr>
          <w:rFonts w:cstheme="minorHAnsi"/>
        </w:rPr>
        <w:t>FIT is patients aged 45 or older without symptoms, without prior colorectal cancer or polyps, and without any of the factors that define high-risk screening.</w:t>
      </w:r>
    </w:p>
    <w:p w14:paraId="43429AAB" w14:textId="77777777" w:rsidR="00417040" w:rsidRDefault="00417040">
      <w:pPr>
        <w:rPr>
          <w:rFonts w:ascii="Calibri" w:eastAsia="Arial Unicode MS" w:hAnsi="Calibri" w:cs="Arial Unicode MS"/>
          <w:u w:color="000000"/>
          <w:bdr w:val="nil"/>
          <w14:textOutline w14:w="0" w14:cap="flat" w14:cmpd="sng" w14:algn="ctr">
            <w14:noFill/>
            <w14:prstDash w14:val="solid"/>
            <w14:bevel/>
          </w14:textOutline>
        </w:rPr>
      </w:pPr>
    </w:p>
    <w:p w14:paraId="2E1DF426" w14:textId="7793FB1B" w:rsidR="00342AF6" w:rsidRDefault="00342AF6" w:rsidP="002B2272">
      <w:pPr>
        <w:spacing w:after="120"/>
        <w:rPr>
          <w:rFonts w:ascii="Calibri" w:eastAsia="Arial Unicode MS" w:hAnsi="Calibri"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The steps we took were as follows:</w:t>
      </w:r>
    </w:p>
    <w:p w14:paraId="6564A156" w14:textId="5DDC240F" w:rsidR="00342AF6" w:rsidRPr="00342AF6" w:rsidRDefault="00342AF6" w:rsidP="002B2272">
      <w:pPr>
        <w:pStyle w:val="ListParagraph"/>
        <w:numPr>
          <w:ilvl w:val="0"/>
          <w:numId w:val="4"/>
        </w:numPr>
        <w:spacing w:after="120"/>
        <w:contextualSpacing w:val="0"/>
        <w:rPr>
          <w:rFonts w:eastAsia="Arial Unicode MS" w:cs="Arial Unicode MS"/>
          <w:u w:color="000000"/>
          <w:bdr w:val="nil"/>
          <w14:textOutline w14:w="0" w14:cap="flat" w14:cmpd="sng" w14:algn="ctr">
            <w14:noFill/>
            <w14:prstDash w14:val="solid"/>
            <w14:bevel/>
          </w14:textOutline>
        </w:rPr>
      </w:pPr>
      <w:r w:rsidRPr="00342AF6">
        <w:rPr>
          <w:rFonts w:eastAsia="Arial Unicode MS" w:cs="Arial Unicode MS"/>
          <w:u w:color="000000"/>
          <w:bdr w:val="nil"/>
          <w14:textOutline w14:w="0" w14:cap="flat" w14:cmpd="sng" w14:algn="ctr">
            <w14:noFill/>
            <w14:prstDash w14:val="solid"/>
            <w14:bevel/>
          </w14:textOutline>
        </w:rPr>
        <w:t>To get the number of referred patients for screening colonoscopy or colonoscopy post positive FIT DNA or FIT test we worked with our scheduler to pull the numbers from our software.</w:t>
      </w:r>
    </w:p>
    <w:p w14:paraId="49AFDA74" w14:textId="017B04A8" w:rsidR="00342AF6" w:rsidRPr="00342AF6" w:rsidRDefault="00342AF6" w:rsidP="002B2272">
      <w:pPr>
        <w:pStyle w:val="ListParagraph"/>
        <w:numPr>
          <w:ilvl w:val="0"/>
          <w:numId w:val="4"/>
        </w:numPr>
        <w:spacing w:after="120"/>
        <w:contextualSpacing w:val="0"/>
        <w:rPr>
          <w:rFonts w:eastAsia="Arial Unicode MS" w:cs="Arial Unicode MS"/>
          <w:u w:color="000000"/>
          <w:bdr w:val="nil"/>
          <w14:textOutline w14:w="0" w14:cap="flat" w14:cmpd="sng" w14:algn="ctr">
            <w14:noFill/>
            <w14:prstDash w14:val="solid"/>
            <w14:bevel/>
          </w14:textOutline>
        </w:rPr>
      </w:pPr>
      <w:r w:rsidRPr="00342AF6">
        <w:rPr>
          <w:rFonts w:eastAsia="Arial Unicode MS" w:cs="Arial Unicode MS"/>
          <w:u w:color="000000"/>
          <w:bdr w:val="nil"/>
          <w14:textOutline w14:w="0" w14:cap="flat" w14:cmpd="sng" w14:algn="ctr">
            <w14:noFill/>
            <w14:prstDash w14:val="solid"/>
            <w14:bevel/>
          </w14:textOutline>
        </w:rPr>
        <w:t xml:space="preserve">To get the number of patients who completed colonoscopy we entered the data sheets in the </w:t>
      </w:r>
      <w:proofErr w:type="spellStart"/>
      <w:r w:rsidRPr="00342AF6">
        <w:rPr>
          <w:rFonts w:eastAsia="Arial Unicode MS" w:cs="Arial Unicode MS"/>
          <w:u w:color="000000"/>
          <w:bdr w:val="nil"/>
          <w14:textOutline w14:w="0" w14:cap="flat" w14:cmpd="sng" w14:algn="ctr">
            <w14:noFill/>
            <w14:prstDash w14:val="solid"/>
            <w14:bevel/>
          </w14:textOutline>
        </w:rPr>
        <w:t>xls</w:t>
      </w:r>
      <w:proofErr w:type="spellEnd"/>
      <w:r w:rsidRPr="00342AF6">
        <w:rPr>
          <w:rFonts w:eastAsia="Arial Unicode MS" w:cs="Arial Unicode MS"/>
          <w:u w:color="000000"/>
          <w:bdr w:val="nil"/>
          <w14:textOutline w14:w="0" w14:cap="flat" w14:cmpd="sng" w14:algn="ctr">
            <w14:noFill/>
            <w14:prstDash w14:val="solid"/>
            <w14:bevel/>
          </w14:textOutline>
        </w:rPr>
        <w:t xml:space="preserve"> file and tallied the results.</w:t>
      </w:r>
    </w:p>
    <w:p w14:paraId="63EE6576" w14:textId="30CCBE2E" w:rsidR="00342AF6" w:rsidRDefault="00342AF6" w:rsidP="00C94A57">
      <w:pPr>
        <w:pStyle w:val="ListParagraph"/>
        <w:numPr>
          <w:ilvl w:val="0"/>
          <w:numId w:val="4"/>
        </w:numPr>
        <w:spacing w:after="120"/>
        <w:contextualSpacing w:val="0"/>
        <w:rPr>
          <w:rFonts w:eastAsia="Arial Unicode MS" w:cs="Arial Unicode MS"/>
          <w:u w:color="000000"/>
          <w:bdr w:val="nil"/>
          <w14:textOutline w14:w="0" w14:cap="flat" w14:cmpd="sng" w14:algn="ctr">
            <w14:noFill/>
            <w14:prstDash w14:val="solid"/>
            <w14:bevel/>
          </w14:textOutline>
        </w:rPr>
      </w:pPr>
      <w:r w:rsidRPr="00342AF6">
        <w:rPr>
          <w:rFonts w:eastAsia="Arial Unicode MS" w:cs="Arial Unicode MS"/>
          <w:u w:color="000000"/>
          <w:bdr w:val="nil"/>
          <w14:textOutline w14:w="0" w14:cap="flat" w14:cmpd="sng" w14:algn="ctr">
            <w14:noFill/>
            <w14:prstDash w14:val="solid"/>
            <w14:bevel/>
          </w14:textOutline>
        </w:rPr>
        <w:t>We calculated the conversion rates for each using the formulas noted above.</w:t>
      </w:r>
    </w:p>
    <w:p w14:paraId="39A8CB12" w14:textId="25FD5646" w:rsidR="00C94A57" w:rsidRPr="00342AF6" w:rsidRDefault="00C94A57" w:rsidP="00342AF6">
      <w:pPr>
        <w:pStyle w:val="ListParagraph"/>
        <w:numPr>
          <w:ilvl w:val="0"/>
          <w:numId w:val="4"/>
        </w:numPr>
        <w:rPr>
          <w:rFonts w:eastAsia="Arial Unicode MS" w:cs="Arial Unicode MS"/>
          <w:u w:color="000000"/>
          <w:bdr w:val="nil"/>
          <w14:textOutline w14:w="0" w14:cap="flat" w14:cmpd="sng" w14:algn="ctr">
            <w14:noFill/>
            <w14:prstDash w14:val="solid"/>
            <w14:bevel/>
          </w14:textOutline>
        </w:rPr>
      </w:pPr>
      <w:r>
        <w:rPr>
          <w:rFonts w:eastAsia="Arial Unicode MS" w:cs="Arial Unicode MS"/>
          <w:u w:color="000000"/>
          <w:bdr w:val="nil"/>
          <w14:textOutline w14:w="0" w14:cap="flat" w14:cmpd="sng" w14:algn="ctr">
            <w14:noFill/>
            <w14:prstDash w14:val="solid"/>
            <w14:bevel/>
          </w14:textOutline>
        </w:rPr>
        <w:t xml:space="preserve">To get the number of patients </w:t>
      </w:r>
      <w:r w:rsidRPr="00417040">
        <w:rPr>
          <w:rFonts w:cstheme="minorHAnsi"/>
        </w:rPr>
        <w:t xml:space="preserve">who </w:t>
      </w:r>
      <w:r w:rsidRPr="00417040">
        <w:rPr>
          <w:rFonts w:cstheme="minorHAnsi"/>
          <w:b/>
          <w:bCs/>
        </w:rPr>
        <w:t>did not have</w:t>
      </w:r>
      <w:r w:rsidRPr="00417040">
        <w:rPr>
          <w:rFonts w:cstheme="minorHAnsi"/>
        </w:rPr>
        <w:t xml:space="preserve"> an appropriate indication for </w:t>
      </w:r>
      <w:r>
        <w:rPr>
          <w:rFonts w:cstheme="minorHAnsi"/>
        </w:rPr>
        <w:t xml:space="preserve">FIT DNA or </w:t>
      </w:r>
      <w:r w:rsidRPr="00417040">
        <w:rPr>
          <w:rFonts w:cstheme="minorHAnsi"/>
        </w:rPr>
        <w:t xml:space="preserve">FIT* and had a positive </w:t>
      </w:r>
      <w:r>
        <w:rPr>
          <w:rFonts w:cstheme="minorHAnsi"/>
        </w:rPr>
        <w:t xml:space="preserve">FIT DNA or </w:t>
      </w:r>
      <w:r w:rsidRPr="00417040">
        <w:rPr>
          <w:rFonts w:cstheme="minorHAnsi"/>
        </w:rPr>
        <w:t>FIT test requesting referral for colonoscopy</w:t>
      </w:r>
      <w:r>
        <w:rPr>
          <w:rFonts w:cstheme="minorHAnsi"/>
        </w:rPr>
        <w:t xml:space="preserve"> (as in Step 2) we entered the data sheets in the </w:t>
      </w:r>
      <w:proofErr w:type="spellStart"/>
      <w:r>
        <w:rPr>
          <w:rFonts w:cstheme="minorHAnsi"/>
        </w:rPr>
        <w:t>xls</w:t>
      </w:r>
      <w:proofErr w:type="spellEnd"/>
      <w:r>
        <w:rPr>
          <w:rFonts w:cstheme="minorHAnsi"/>
        </w:rPr>
        <w:t xml:space="preserve"> file and tallied the results.</w:t>
      </w:r>
    </w:p>
    <w:p w14:paraId="6D7603B1" w14:textId="2461204B" w:rsidR="00237298" w:rsidRDefault="00237298" w:rsidP="00633A2F">
      <w:pPr>
        <w:spacing w:before="120" w:after="120"/>
        <w:rPr>
          <w:rFonts w:ascii="Calibri" w:eastAsia="Arial Unicode MS" w:hAnsi="Calibri" w:cs="Arial Unicode MS"/>
          <w:u w:color="000000"/>
          <w:bdr w:val="nil"/>
          <w14:textOutline w14:w="0" w14:cap="flat" w14:cmpd="sng" w14:algn="ctr">
            <w14:noFill/>
            <w14:prstDash w14:val="solid"/>
            <w14:bevel/>
          </w14:textOutline>
        </w:rPr>
      </w:pPr>
      <w:r w:rsidRPr="006C1706">
        <w:rPr>
          <w:rFonts w:ascii="Calibri" w:eastAsia="Arial Unicode MS" w:hAnsi="Calibri" w:cs="Arial Unicode MS"/>
          <w:i/>
          <w:iCs/>
          <w:color w:val="2E74B5" w:themeColor="accent5" w:themeShade="BF"/>
          <w:u w:color="000000"/>
          <w:bdr w:val="nil"/>
          <w14:textOutline w14:w="0" w14:cap="flat" w14:cmpd="sng" w14:algn="ctr">
            <w14:noFill/>
            <w14:prstDash w14:val="solid"/>
            <w14:bevel/>
          </w14:textOutline>
        </w:rPr>
        <w:t>Describe your results.</w:t>
      </w:r>
    </w:p>
    <w:p w14:paraId="3A6B6D12" w14:textId="0BFD4697" w:rsidR="004B7D3B" w:rsidRPr="004B7D3B" w:rsidRDefault="004B7D3B">
      <w:pPr>
        <w:rPr>
          <w:rFonts w:ascii="Calibri" w:eastAsia="Arial Unicode MS" w:hAnsi="Calibri" w:cs="Arial Unicode MS"/>
          <w:b/>
          <w:bCs/>
          <w:u w:color="000000"/>
          <w:bdr w:val="nil"/>
          <w14:textOutline w14:w="0" w14:cap="flat" w14:cmpd="sng" w14:algn="ctr">
            <w14:noFill/>
            <w14:prstDash w14:val="solid"/>
            <w14:bevel/>
          </w14:textOutline>
        </w:rPr>
      </w:pPr>
      <w:r w:rsidRPr="004B7D3B">
        <w:rPr>
          <w:rFonts w:ascii="Calibri" w:eastAsia="Arial Unicode MS" w:hAnsi="Calibri" w:cs="Arial Unicode MS"/>
          <w:b/>
          <w:bCs/>
          <w:u w:color="000000"/>
          <w:bdr w:val="nil"/>
          <w14:textOutline w14:w="0" w14:cap="flat" w14:cmpd="sng" w14:algn="ctr">
            <w14:noFill/>
            <w14:prstDash w14:val="solid"/>
            <w14:bevel/>
          </w14:textOutline>
        </w:rPr>
        <w:t>ACT</w:t>
      </w:r>
    </w:p>
    <w:p w14:paraId="6075CC6D" w14:textId="7005DD59" w:rsidR="00FB5842" w:rsidRDefault="004B7D3B" w:rsidP="00C94A57">
      <w:pPr>
        <w:spacing w:after="120"/>
        <w:rPr>
          <w:rFonts w:eastAsia="Arial Unicode MS" w:cs="Arial Unicode MS"/>
          <w:u w:color="000000"/>
          <w:bdr w:val="nil"/>
          <w14:textOutline w14:w="0" w14:cap="flat" w14:cmpd="sng" w14:algn="ctr">
            <w14:noFill/>
            <w14:prstDash w14:val="solid"/>
            <w14:bevel/>
          </w14:textOutline>
        </w:rPr>
      </w:pPr>
      <w:r>
        <w:rPr>
          <w:rFonts w:ascii="Calibri" w:eastAsia="Arial Unicode MS" w:hAnsi="Calibri" w:cs="Arial Unicode MS"/>
          <w:u w:color="000000"/>
          <w:bdr w:val="nil"/>
          <w14:textOutline w14:w="0" w14:cap="flat" w14:cmpd="sng" w14:algn="ctr">
            <w14:noFill/>
            <w14:prstDash w14:val="solid"/>
            <w14:bevel/>
          </w14:textOutline>
        </w:rPr>
        <w:t>W</w:t>
      </w:r>
      <w:r w:rsidR="00237298">
        <w:rPr>
          <w:rFonts w:ascii="Calibri" w:eastAsia="Arial Unicode MS" w:hAnsi="Calibri" w:cs="Arial Unicode MS"/>
          <w:u w:color="000000"/>
          <w:bdr w:val="nil"/>
          <w14:textOutline w14:w="0" w14:cap="flat" w14:cmpd="sng" w14:algn="ctr">
            <w14:noFill/>
            <w14:prstDash w14:val="solid"/>
            <w14:bevel/>
          </w14:textOutline>
        </w:rPr>
        <w:t xml:space="preserve">e </w:t>
      </w:r>
      <w:r w:rsidR="00237298">
        <w:rPr>
          <w:rFonts w:eastAsia="Arial Unicode MS" w:cs="Arial Unicode MS"/>
          <w:u w:color="000000"/>
          <w:bdr w:val="nil"/>
          <w14:textOutline w14:w="0" w14:cap="flat" w14:cmpd="sng" w14:algn="ctr">
            <w14:noFill/>
            <w14:prstDash w14:val="solid"/>
            <w14:bevel/>
          </w14:textOutline>
        </w:rPr>
        <w:t xml:space="preserve">entered information about our plan and the study results into the ASGE </w:t>
      </w:r>
      <w:r w:rsidR="00237298">
        <w:rPr>
          <w:rFonts w:ascii="Calibri" w:eastAsia="Arial Unicode MS" w:hAnsi="Calibri" w:cs="Arial Unicode MS"/>
          <w:u w:color="000000"/>
          <w:bdr w:val="nil"/>
          <w14:textOutline w14:w="0" w14:cap="flat" w14:cmpd="sng" w14:algn="ctr">
            <w14:noFill/>
            <w14:prstDash w14:val="solid"/>
            <w14:bevel/>
          </w14:textOutline>
        </w:rPr>
        <w:t>Value of Colonoscopy Community Outreach Challenge</w:t>
      </w:r>
      <w:r w:rsidR="00237298">
        <w:rPr>
          <w:rFonts w:eastAsia="Arial Unicode MS" w:cs="Arial Unicode MS"/>
          <w:u w:color="000000"/>
          <w:bdr w:val="nil"/>
          <w14:textOutline w14:w="0" w14:cap="flat" w14:cmpd="sng" w14:algn="ctr">
            <w14:noFill/>
            <w14:prstDash w14:val="solid"/>
            <w14:bevel/>
          </w14:textOutline>
        </w:rPr>
        <w:t xml:space="preserve"> survey tool and look forward to seeing how our study compares with our colleagues’ studies and experiences.</w:t>
      </w:r>
    </w:p>
    <w:p w14:paraId="23003170" w14:textId="77777777" w:rsidR="001A7D07" w:rsidRDefault="001A7D07" w:rsidP="00C94A57">
      <w:pPr>
        <w:spacing w:after="120"/>
        <w:rPr>
          <w:rFonts w:eastAsia="Arial Unicode MS" w:cs="Arial Unicode MS"/>
          <w:u w:color="000000"/>
          <w:bdr w:val="nil"/>
          <w14:textOutline w14:w="0" w14:cap="flat" w14:cmpd="sng" w14:algn="ctr">
            <w14:noFill/>
            <w14:prstDash w14:val="solid"/>
            <w14:bevel/>
          </w14:textOutline>
        </w:rPr>
      </w:pPr>
      <w:r>
        <w:rPr>
          <w:rFonts w:eastAsia="Arial Unicode MS" w:cs="Arial Unicode MS"/>
          <w:u w:color="000000"/>
          <w:bdr w:val="nil"/>
          <w14:textOutline w14:w="0" w14:cap="flat" w14:cmpd="sng" w14:algn="ctr">
            <w14:noFill/>
            <w14:prstDash w14:val="solid"/>
            <w14:bevel/>
          </w14:textOutline>
        </w:rPr>
        <w:t xml:space="preserve">ASGE VOC Community Outreach Challenge survey tool link: </w:t>
      </w:r>
      <w:hyperlink r:id="rId9" w:history="1">
        <w:r>
          <w:rPr>
            <w:rStyle w:val="Hyperlink"/>
          </w:rPr>
          <w:t>https://www.surveymonkey.com/r/SD9FVSN</w:t>
        </w:r>
      </w:hyperlink>
    </w:p>
    <w:p w14:paraId="12EE86CC" w14:textId="7A383F81" w:rsidR="00342AF6" w:rsidRDefault="001A7D07" w:rsidP="001A7D07">
      <w:pPr>
        <w:spacing w:before="120"/>
        <w:rPr>
          <w:rFonts w:eastAsia="Arial Unicode MS" w:cs="Arial Unicode MS"/>
          <w:u w:color="000000"/>
          <w:bdr w:val="nil"/>
          <w14:textOutline w14:w="0" w14:cap="flat" w14:cmpd="sng" w14:algn="ctr">
            <w14:noFill/>
            <w14:prstDash w14:val="solid"/>
            <w14:bevel/>
          </w14:textOutline>
        </w:rPr>
      </w:pPr>
      <w:r w:rsidRPr="001A7D07">
        <w:rPr>
          <w:rFonts w:eastAsia="Arial Unicode MS" w:cs="Arial Unicode MS"/>
          <w:b/>
          <w:bCs/>
          <w:u w:color="000000"/>
          <w:bdr w:val="nil"/>
          <w14:textOutline w14:w="0" w14:cap="flat" w14:cmpd="sng" w14:algn="ctr">
            <w14:noFill/>
            <w14:prstDash w14:val="solid"/>
            <w14:bevel/>
          </w14:textOutline>
        </w:rPr>
        <w:lastRenderedPageBreak/>
        <w:t>Deadline:</w:t>
      </w:r>
      <w:r>
        <w:rPr>
          <w:rFonts w:eastAsia="Arial Unicode MS" w:cs="Arial Unicode MS"/>
          <w:u w:color="000000"/>
          <w:bdr w:val="nil"/>
          <w14:textOutline w14:w="0" w14:cap="flat" w14:cmpd="sng" w14:algn="ctr">
            <w14:noFill/>
            <w14:prstDash w14:val="solid"/>
            <w14:bevel/>
          </w14:textOutline>
        </w:rPr>
        <w:t xml:space="preserve"> Data must be submitted to ASGE </w:t>
      </w:r>
      <w:r w:rsidRPr="001A7D07">
        <w:rPr>
          <w:rFonts w:eastAsia="Arial Unicode MS" w:cs="Arial Unicode MS"/>
          <w:b/>
          <w:bCs/>
          <w:i/>
          <w:iCs/>
          <w:u w:color="000000"/>
          <w:bdr w:val="nil"/>
          <w14:textOutline w14:w="0" w14:cap="flat" w14:cmpd="sng" w14:algn="ctr">
            <w14:noFill/>
            <w14:prstDash w14:val="solid"/>
            <w14:bevel/>
          </w14:textOutline>
        </w:rPr>
        <w:t>no later than</w:t>
      </w:r>
      <w:r w:rsidRPr="001A7D07">
        <w:rPr>
          <w:rFonts w:eastAsia="Arial Unicode MS" w:cs="Arial Unicode MS"/>
          <w:b/>
          <w:bCs/>
          <w:u w:color="000000"/>
          <w:bdr w:val="nil"/>
          <w14:textOutline w14:w="0" w14:cap="flat" w14:cmpd="sng" w14:algn="ctr">
            <w14:noFill/>
            <w14:prstDash w14:val="solid"/>
            <w14:bevel/>
          </w14:textOutline>
        </w:rPr>
        <w:t xml:space="preserve"> October 31, 2022</w:t>
      </w:r>
      <w:r>
        <w:rPr>
          <w:rFonts w:eastAsia="Arial Unicode MS" w:cs="Arial Unicode MS"/>
          <w:u w:color="000000"/>
          <w:bdr w:val="nil"/>
          <w14:textOutline w14:w="0" w14:cap="flat" w14:cmpd="sng" w14:algn="ctr">
            <w14:noFill/>
            <w14:prstDash w14:val="solid"/>
            <w14:bevel/>
          </w14:textOutline>
        </w:rPr>
        <w:t>, to participate in the ASGE Value of Colonoscopy Community Outreach Challenge.</w:t>
      </w:r>
    </w:p>
    <w:sectPr w:rsidR="00342A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98B8" w14:textId="77777777" w:rsidR="005C1B72" w:rsidRDefault="005C1B72" w:rsidP="005C1B72">
      <w:r>
        <w:separator/>
      </w:r>
    </w:p>
  </w:endnote>
  <w:endnote w:type="continuationSeparator" w:id="0">
    <w:p w14:paraId="4EC76B00" w14:textId="77777777" w:rsidR="005C1B72" w:rsidRDefault="005C1B72" w:rsidP="005C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F523" w14:textId="6292632D" w:rsidR="006D019A" w:rsidRDefault="006D019A" w:rsidP="006D019A">
    <w:pPr>
      <w:pStyle w:val="Footer"/>
      <w:pBdr>
        <w:top w:val="single" w:sz="4" w:space="1" w:color="auto"/>
      </w:pBdr>
    </w:pPr>
    <w:r>
      <w:t>American Society for Gastrointestinal Endoscopy</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8D28" w14:textId="77777777" w:rsidR="005C1B72" w:rsidRDefault="005C1B72" w:rsidP="005C1B72">
      <w:r>
        <w:separator/>
      </w:r>
    </w:p>
  </w:footnote>
  <w:footnote w:type="continuationSeparator" w:id="0">
    <w:p w14:paraId="465D6FC4" w14:textId="77777777" w:rsidR="005C1B72" w:rsidRDefault="005C1B72" w:rsidP="005C1B72">
      <w:r>
        <w:continuationSeparator/>
      </w:r>
    </w:p>
  </w:footnote>
  <w:footnote w:id="1">
    <w:p w14:paraId="1F358C92" w14:textId="77777777" w:rsidR="005C1B72" w:rsidRDefault="005C1B72" w:rsidP="005C1B72">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rPr>
        <w:t xml:space="preserve"> American Cancer Society. Cancer Facts &amp; Figures 2022. Atlanta: American Cancer Society; 2022. https://www.cancer.org/research/cancer-facts-statistics/all-cancer-facts-figures/cancer-facts-figures-2022.html   </w:t>
      </w:r>
    </w:p>
  </w:footnote>
  <w:footnote w:id="2">
    <w:p w14:paraId="645E7C20" w14:textId="77777777" w:rsidR="005C1B72" w:rsidRDefault="005C1B72" w:rsidP="005C1B72">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BDB9" w14:textId="796342AA" w:rsidR="006D019A" w:rsidRDefault="006D019A" w:rsidP="006D019A">
    <w:pPr>
      <w:pStyle w:val="Header"/>
      <w:pBdr>
        <w:bottom w:val="single" w:sz="4" w:space="1" w:color="auto"/>
      </w:pBdr>
    </w:pPr>
    <w:r>
      <w:t>Value of Colonoscopy Community Outreach Challenge</w:t>
    </w:r>
    <w:r>
      <w:tab/>
      <w:t>Sample QI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51"/>
    <w:multiLevelType w:val="hybridMultilevel"/>
    <w:tmpl w:val="33B6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424"/>
    <w:multiLevelType w:val="hybridMultilevel"/>
    <w:tmpl w:val="FE28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F2113"/>
    <w:multiLevelType w:val="hybridMultilevel"/>
    <w:tmpl w:val="321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1C97"/>
    <w:multiLevelType w:val="hybridMultilevel"/>
    <w:tmpl w:val="FD1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82C65"/>
    <w:multiLevelType w:val="hybridMultilevel"/>
    <w:tmpl w:val="B4C80890"/>
    <w:lvl w:ilvl="0" w:tplc="88EA0B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A5C67"/>
    <w:multiLevelType w:val="hybridMultilevel"/>
    <w:tmpl w:val="B876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06AF"/>
    <w:multiLevelType w:val="hybridMultilevel"/>
    <w:tmpl w:val="40F6A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7B045D"/>
    <w:multiLevelType w:val="hybridMultilevel"/>
    <w:tmpl w:val="4AA29868"/>
    <w:lvl w:ilvl="0" w:tplc="A9D878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A4"/>
    <w:rsid w:val="00107279"/>
    <w:rsid w:val="001A7D07"/>
    <w:rsid w:val="00237298"/>
    <w:rsid w:val="002B2272"/>
    <w:rsid w:val="00342AF6"/>
    <w:rsid w:val="003F4D11"/>
    <w:rsid w:val="00417040"/>
    <w:rsid w:val="00431BA0"/>
    <w:rsid w:val="0046698A"/>
    <w:rsid w:val="004B7D3B"/>
    <w:rsid w:val="005C1B72"/>
    <w:rsid w:val="0061584B"/>
    <w:rsid w:val="00633A2F"/>
    <w:rsid w:val="006C1706"/>
    <w:rsid w:val="006D019A"/>
    <w:rsid w:val="006E7784"/>
    <w:rsid w:val="00772AE0"/>
    <w:rsid w:val="007D6096"/>
    <w:rsid w:val="0081417B"/>
    <w:rsid w:val="00816D89"/>
    <w:rsid w:val="00844E61"/>
    <w:rsid w:val="009627A1"/>
    <w:rsid w:val="00997824"/>
    <w:rsid w:val="00A115FB"/>
    <w:rsid w:val="00A90E44"/>
    <w:rsid w:val="00AA50B4"/>
    <w:rsid w:val="00C4653D"/>
    <w:rsid w:val="00C9458B"/>
    <w:rsid w:val="00C94A57"/>
    <w:rsid w:val="00D32A85"/>
    <w:rsid w:val="00D4659C"/>
    <w:rsid w:val="00D5577E"/>
    <w:rsid w:val="00D80448"/>
    <w:rsid w:val="00DB3F71"/>
    <w:rsid w:val="00DD19C5"/>
    <w:rsid w:val="00F52DA4"/>
    <w:rsid w:val="00FA7738"/>
    <w:rsid w:val="00FB5842"/>
    <w:rsid w:val="00FD49C1"/>
    <w:rsid w:val="00FE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AC10"/>
  <w15:chartTrackingRefBased/>
  <w15:docId w15:val="{FC5C8B94-3829-4EE7-9D02-CFE91E36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1B72"/>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ootnote">
    <w:name w:val="Footnote"/>
    <w:rsid w:val="005C1B72"/>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bumpedfont15">
    <w:name w:val="bumpedfont15"/>
    <w:basedOn w:val="DefaultParagraphFont"/>
    <w:rsid w:val="00D4659C"/>
  </w:style>
  <w:style w:type="paragraph" w:styleId="ListParagraph">
    <w:name w:val="List Paragraph"/>
    <w:basedOn w:val="Normal"/>
    <w:uiPriority w:val="34"/>
    <w:qFormat/>
    <w:rsid w:val="00D4659C"/>
    <w:pPr>
      <w:ind w:left="720"/>
      <w:contextualSpacing/>
    </w:pPr>
    <w:rPr>
      <w:rFonts w:ascii="Calibri" w:hAnsi="Calibri" w:cs="Calibri"/>
    </w:rPr>
  </w:style>
  <w:style w:type="character" w:styleId="Hyperlink">
    <w:name w:val="Hyperlink"/>
    <w:basedOn w:val="DefaultParagraphFont"/>
    <w:uiPriority w:val="99"/>
    <w:unhideWhenUsed/>
    <w:rsid w:val="00D4659C"/>
    <w:rPr>
      <w:color w:val="0563C1" w:themeColor="hyperlink"/>
      <w:u w:val="single"/>
    </w:rPr>
  </w:style>
  <w:style w:type="character" w:styleId="UnresolvedMention">
    <w:name w:val="Unresolved Mention"/>
    <w:basedOn w:val="DefaultParagraphFont"/>
    <w:uiPriority w:val="99"/>
    <w:semiHidden/>
    <w:unhideWhenUsed/>
    <w:rsid w:val="00D4659C"/>
    <w:rPr>
      <w:color w:val="605E5C"/>
      <w:shd w:val="clear" w:color="auto" w:fill="E1DFDD"/>
    </w:rPr>
  </w:style>
  <w:style w:type="character" w:styleId="FollowedHyperlink">
    <w:name w:val="FollowedHyperlink"/>
    <w:basedOn w:val="DefaultParagraphFont"/>
    <w:uiPriority w:val="99"/>
    <w:semiHidden/>
    <w:unhideWhenUsed/>
    <w:rsid w:val="00D4659C"/>
    <w:rPr>
      <w:color w:val="954F72" w:themeColor="followedHyperlink"/>
      <w:u w:val="single"/>
    </w:rPr>
  </w:style>
  <w:style w:type="paragraph" w:styleId="Header">
    <w:name w:val="header"/>
    <w:basedOn w:val="Normal"/>
    <w:link w:val="HeaderChar"/>
    <w:uiPriority w:val="99"/>
    <w:unhideWhenUsed/>
    <w:rsid w:val="006D019A"/>
    <w:pPr>
      <w:tabs>
        <w:tab w:val="center" w:pos="4680"/>
        <w:tab w:val="right" w:pos="9360"/>
      </w:tabs>
    </w:pPr>
  </w:style>
  <w:style w:type="character" w:customStyle="1" w:styleId="HeaderChar">
    <w:name w:val="Header Char"/>
    <w:basedOn w:val="DefaultParagraphFont"/>
    <w:link w:val="Header"/>
    <w:uiPriority w:val="99"/>
    <w:rsid w:val="006D019A"/>
  </w:style>
  <w:style w:type="paragraph" w:styleId="Footer">
    <w:name w:val="footer"/>
    <w:basedOn w:val="Normal"/>
    <w:link w:val="FooterChar"/>
    <w:uiPriority w:val="99"/>
    <w:unhideWhenUsed/>
    <w:rsid w:val="006D019A"/>
    <w:pPr>
      <w:tabs>
        <w:tab w:val="center" w:pos="4680"/>
        <w:tab w:val="right" w:pos="9360"/>
      </w:tabs>
    </w:pPr>
  </w:style>
  <w:style w:type="character" w:customStyle="1" w:styleId="FooterChar">
    <w:name w:val="Footer Char"/>
    <w:basedOn w:val="DefaultParagraphFont"/>
    <w:link w:val="Footer"/>
    <w:uiPriority w:val="99"/>
    <w:rsid w:val="006D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ge.org/home/resources/key-resources/value-of-colonoscopy-up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ality@as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SD9FV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Essex</dc:creator>
  <cp:keywords/>
  <dc:description/>
  <cp:lastModifiedBy>Eden Essex</cp:lastModifiedBy>
  <cp:revision>32</cp:revision>
  <dcterms:created xsi:type="dcterms:W3CDTF">2022-02-21T20:17:00Z</dcterms:created>
  <dcterms:modified xsi:type="dcterms:W3CDTF">2022-03-31T21:39:00Z</dcterms:modified>
</cp:coreProperties>
</file>